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61447" w14:textId="67A9B553" w:rsidR="00B377F8" w:rsidRPr="008418C1" w:rsidRDefault="00B377F8" w:rsidP="00E50075">
      <w:pPr>
        <w:jc w:val="left"/>
        <w:rPr>
          <w:rFonts w:ascii="Arial" w:hAnsi="Arial" w:cs="Arial"/>
          <w:b/>
          <w:szCs w:val="24"/>
          <w:lang w:val="fr-FR"/>
        </w:rPr>
      </w:pPr>
    </w:p>
    <w:p w14:paraId="3664B6B2" w14:textId="67AC1EEF" w:rsidR="000A466F" w:rsidRPr="008418C1" w:rsidRDefault="009A01FA" w:rsidP="00990720">
      <w:pPr>
        <w:framePr w:w="2835" w:hSpace="181" w:wrap="around" w:vAnchor="page" w:hAnchor="page" w:x="7717" w:y="2209" w:anchorLock="1"/>
        <w:shd w:val="solid" w:color="FFFFFF" w:fill="FFFFFF"/>
        <w:rPr>
          <w:rFonts w:ascii="Arial" w:hAnsi="Arial" w:cs="Arial"/>
          <w:b/>
          <w:sz w:val="20"/>
          <w:lang w:val="fr-FR"/>
        </w:rPr>
      </w:pPr>
      <w:proofErr w:type="gramStart"/>
      <w:r w:rsidRPr="008418C1">
        <w:rPr>
          <w:rFonts w:ascii="Arial" w:hAnsi="Arial" w:cs="Arial"/>
          <w:b/>
          <w:sz w:val="20"/>
          <w:lang w:val="fr-FR"/>
        </w:rPr>
        <w:t>Contact</w:t>
      </w:r>
      <w:r w:rsidR="000A466F" w:rsidRPr="008418C1">
        <w:rPr>
          <w:rFonts w:ascii="Arial" w:hAnsi="Arial" w:cs="Arial"/>
          <w:b/>
          <w:sz w:val="20"/>
          <w:lang w:val="fr-FR"/>
        </w:rPr>
        <w:t>:</w:t>
      </w:r>
      <w:proofErr w:type="gramEnd"/>
      <w:r w:rsidR="000A466F" w:rsidRPr="008418C1">
        <w:rPr>
          <w:rFonts w:ascii="Arial" w:hAnsi="Arial" w:cs="Arial"/>
          <w:b/>
          <w:sz w:val="20"/>
          <w:lang w:val="fr-FR"/>
        </w:rPr>
        <w:t xml:space="preserve"> </w:t>
      </w:r>
    </w:p>
    <w:p w14:paraId="50C18867" w14:textId="77777777" w:rsidR="000A466F" w:rsidRPr="008418C1" w:rsidRDefault="000A466F" w:rsidP="00990720">
      <w:pPr>
        <w:framePr w:w="2835" w:hSpace="181" w:wrap="around" w:vAnchor="page" w:hAnchor="page" w:x="7717" w:y="2209" w:anchorLock="1"/>
        <w:shd w:val="solid" w:color="FFFFFF" w:fill="FFFFFF"/>
        <w:rPr>
          <w:rFonts w:ascii="Arial" w:hAnsi="Arial" w:cs="Arial"/>
          <w:b/>
          <w:sz w:val="20"/>
          <w:lang w:val="fr-FR"/>
        </w:rPr>
      </w:pPr>
    </w:p>
    <w:p w14:paraId="2B9ACB09" w14:textId="30442504" w:rsidR="00586D02" w:rsidRPr="008418C1" w:rsidRDefault="002514CF" w:rsidP="00990720">
      <w:pPr>
        <w:framePr w:w="2835" w:hSpace="181" w:wrap="around" w:vAnchor="page" w:hAnchor="page" w:x="7717" w:y="2209" w:anchorLock="1"/>
        <w:shd w:val="solid" w:color="FFFFFF" w:fill="FFFFFF"/>
        <w:rPr>
          <w:rFonts w:ascii="Arial" w:hAnsi="Arial" w:cs="Arial"/>
          <w:sz w:val="20"/>
          <w:lang w:val="fr-FR"/>
        </w:rPr>
      </w:pPr>
      <w:r w:rsidRPr="008418C1">
        <w:rPr>
          <w:rFonts w:ascii="Arial" w:hAnsi="Arial" w:cs="Arial"/>
          <w:sz w:val="20"/>
          <w:lang w:val="fr-FR"/>
        </w:rPr>
        <w:t xml:space="preserve">Vanessa </w:t>
      </w:r>
      <w:r w:rsidR="00884ED4" w:rsidRPr="008418C1">
        <w:rPr>
          <w:rFonts w:ascii="Arial" w:hAnsi="Arial" w:cs="Arial"/>
          <w:sz w:val="20"/>
          <w:lang w:val="fr-FR"/>
        </w:rPr>
        <w:t>Frekers</w:t>
      </w:r>
      <w:r w:rsidR="00840AB4" w:rsidRPr="008418C1">
        <w:rPr>
          <w:rFonts w:ascii="Arial" w:hAnsi="Arial" w:cs="Arial"/>
          <w:sz w:val="20"/>
          <w:lang w:val="fr-FR"/>
        </w:rPr>
        <w:t>, B.Sc.</w:t>
      </w:r>
    </w:p>
    <w:p w14:paraId="6C6BD628" w14:textId="77777777" w:rsidR="00884ED4" w:rsidRPr="008418C1" w:rsidRDefault="00AC0869" w:rsidP="00990720">
      <w:pPr>
        <w:framePr w:w="2835" w:hSpace="181" w:wrap="around" w:vAnchor="page" w:hAnchor="page" w:x="7717" w:y="2209" w:anchorLock="1"/>
        <w:shd w:val="solid" w:color="FFFFFF" w:fill="FFFFFF"/>
        <w:rPr>
          <w:rFonts w:ascii="Arial" w:hAnsi="Arial" w:cs="Arial"/>
          <w:sz w:val="20"/>
          <w:lang w:val="fr-FR"/>
        </w:rPr>
      </w:pPr>
      <w:hyperlink r:id="rId9" w:history="1">
        <w:r w:rsidR="000317B8" w:rsidRPr="008418C1">
          <w:rPr>
            <w:rStyle w:val="Hyperlink"/>
            <w:rFonts w:ascii="Arial" w:hAnsi="Arial" w:cs="Arial"/>
            <w:sz w:val="20"/>
            <w:lang w:val="fr-FR"/>
          </w:rPr>
          <w:t>press@sigmasoft.de</w:t>
        </w:r>
      </w:hyperlink>
      <w:r w:rsidR="00884ED4" w:rsidRPr="008418C1">
        <w:rPr>
          <w:rFonts w:ascii="Arial" w:hAnsi="Arial" w:cs="Arial"/>
          <w:sz w:val="20"/>
          <w:lang w:val="fr-FR"/>
        </w:rPr>
        <w:t xml:space="preserve"> </w:t>
      </w:r>
    </w:p>
    <w:p w14:paraId="0003BE16" w14:textId="77777777" w:rsidR="00A45EBF" w:rsidRPr="008418C1" w:rsidRDefault="00586D02" w:rsidP="00990720">
      <w:pPr>
        <w:framePr w:w="2835" w:hSpace="181" w:wrap="around" w:vAnchor="page" w:hAnchor="page" w:x="7717" w:y="2209" w:anchorLock="1"/>
        <w:shd w:val="solid" w:color="FFFFFF" w:fill="FFFFFF"/>
        <w:rPr>
          <w:rFonts w:ascii="Arial" w:hAnsi="Arial" w:cs="Arial"/>
          <w:sz w:val="20"/>
          <w:lang w:val="fr-FR"/>
        </w:rPr>
      </w:pPr>
      <w:r w:rsidRPr="008418C1">
        <w:rPr>
          <w:rFonts w:ascii="Arial" w:hAnsi="Arial" w:cs="Arial"/>
          <w:sz w:val="20"/>
          <w:lang w:val="fr-FR"/>
        </w:rPr>
        <w:t>+49-241-89495-0</w:t>
      </w:r>
    </w:p>
    <w:p w14:paraId="2AA007B8" w14:textId="77777777" w:rsidR="00766340" w:rsidRPr="008418C1" w:rsidRDefault="00766340" w:rsidP="00990720">
      <w:pPr>
        <w:framePr w:w="2835" w:hSpace="181" w:wrap="around" w:vAnchor="page" w:hAnchor="page" w:x="7717" w:y="2209" w:anchorLock="1"/>
        <w:shd w:val="solid" w:color="FFFFFF" w:fill="FFFFFF"/>
        <w:rPr>
          <w:rFonts w:ascii="Arial" w:hAnsi="Arial" w:cs="Arial"/>
          <w:sz w:val="20"/>
          <w:lang w:val="fr-FR"/>
        </w:rPr>
      </w:pPr>
      <w:r w:rsidRPr="008418C1">
        <w:rPr>
          <w:rFonts w:ascii="Arial" w:hAnsi="Arial" w:cs="Arial"/>
          <w:sz w:val="20"/>
          <w:lang w:val="fr-FR"/>
        </w:rPr>
        <w:t>Kackertstr. 11</w:t>
      </w:r>
    </w:p>
    <w:p w14:paraId="5854DA63" w14:textId="77777777" w:rsidR="00766340" w:rsidRPr="008418C1" w:rsidRDefault="00766340" w:rsidP="00990720">
      <w:pPr>
        <w:framePr w:w="2835" w:hSpace="181" w:wrap="around" w:vAnchor="page" w:hAnchor="page" w:x="7717" w:y="2209" w:anchorLock="1"/>
        <w:shd w:val="solid" w:color="FFFFFF" w:fill="FFFFFF"/>
        <w:rPr>
          <w:rFonts w:ascii="Arial" w:hAnsi="Arial" w:cs="Arial"/>
          <w:sz w:val="20"/>
          <w:lang w:val="fr-FR"/>
        </w:rPr>
      </w:pPr>
      <w:r w:rsidRPr="008418C1">
        <w:rPr>
          <w:rFonts w:ascii="Arial" w:hAnsi="Arial" w:cs="Arial"/>
          <w:sz w:val="20"/>
          <w:lang w:val="fr-FR"/>
        </w:rPr>
        <w:t xml:space="preserve">D-52072 – Aachen </w:t>
      </w:r>
    </w:p>
    <w:p w14:paraId="4A4AE6A3" w14:textId="77777777" w:rsidR="000A466F" w:rsidRPr="008418C1" w:rsidRDefault="000A466F" w:rsidP="00990720">
      <w:pPr>
        <w:framePr w:w="2835" w:hSpace="181" w:wrap="around" w:vAnchor="page" w:hAnchor="page" w:x="7717" w:y="2209" w:anchorLock="1"/>
        <w:shd w:val="solid" w:color="FFFFFF" w:fill="FFFFFF"/>
        <w:rPr>
          <w:rFonts w:ascii="Arial" w:hAnsi="Arial" w:cs="Arial"/>
          <w:sz w:val="20"/>
          <w:lang w:val="fr-FR"/>
        </w:rPr>
      </w:pPr>
    </w:p>
    <w:p w14:paraId="367ED521" w14:textId="29C23DE3" w:rsidR="000A466F" w:rsidRPr="008418C1" w:rsidRDefault="00C94D4F" w:rsidP="000A466F">
      <w:pPr>
        <w:spacing w:after="200"/>
        <w:jc w:val="left"/>
        <w:rPr>
          <w:rFonts w:ascii="Arial" w:eastAsia="Calibri" w:hAnsi="Arial" w:cs="Arial"/>
          <w:b/>
          <w:bCs/>
          <w:color w:val="5F5F5F"/>
          <w:sz w:val="28"/>
          <w:szCs w:val="28"/>
          <w:lang w:val="fr-FR"/>
        </w:rPr>
      </w:pPr>
      <w:r w:rsidRPr="008418C1">
        <w:rPr>
          <w:rFonts w:ascii="Arial" w:eastAsia="Calibri" w:hAnsi="Arial" w:cs="Arial"/>
          <w:b/>
          <w:bCs/>
          <w:color w:val="5F5F5F"/>
          <w:sz w:val="28"/>
          <w:szCs w:val="28"/>
          <w:lang w:val="fr-FR"/>
        </w:rPr>
        <w:t>Press Release</w:t>
      </w:r>
    </w:p>
    <w:p w14:paraId="3AC32BA1" w14:textId="1E348B32" w:rsidR="00D214B2" w:rsidRPr="008418C1" w:rsidRDefault="00BC64FE" w:rsidP="00034AE0">
      <w:pPr>
        <w:rPr>
          <w:rFonts w:ascii="Arial" w:hAnsi="Arial" w:cs="Arial"/>
          <w:b/>
          <w:szCs w:val="24"/>
          <w:lang w:val="fr-FR"/>
        </w:rPr>
      </w:pPr>
      <w:r w:rsidRPr="008418C1">
        <w:rPr>
          <w:rFonts w:ascii="Arial" w:hAnsi="Arial" w:cs="Arial"/>
          <w:b/>
          <w:noProof/>
          <w:szCs w:val="24"/>
          <w:lang w:val="fr-FR" w:eastAsia="en-US"/>
        </w:rPr>
        <w:drawing>
          <wp:anchor distT="0" distB="0" distL="114300" distR="114300" simplePos="0" relativeHeight="251658240" behindDoc="0" locked="0" layoutInCell="1" allowOverlap="1" wp14:anchorId="32BF7CDC" wp14:editId="11BEC71B">
            <wp:simplePos x="0" y="0"/>
            <wp:positionH relativeFrom="margin">
              <wp:align>left</wp:align>
            </wp:positionH>
            <wp:positionV relativeFrom="paragraph">
              <wp:posOffset>6985</wp:posOffset>
            </wp:positionV>
            <wp:extent cx="1038225" cy="1189423"/>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2019_d_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38225" cy="1189423"/>
                    </a:xfrm>
                    <a:prstGeom prst="rect">
                      <a:avLst/>
                    </a:prstGeom>
                  </pic:spPr>
                </pic:pic>
              </a:graphicData>
            </a:graphic>
            <wp14:sizeRelH relativeFrom="margin">
              <wp14:pctWidth>0</wp14:pctWidth>
            </wp14:sizeRelH>
            <wp14:sizeRelV relativeFrom="margin">
              <wp14:pctHeight>0</wp14:pctHeight>
            </wp14:sizeRelV>
          </wp:anchor>
        </w:drawing>
      </w:r>
    </w:p>
    <w:p w14:paraId="6C6D94C1" w14:textId="77777777" w:rsidR="000317B8" w:rsidRPr="008418C1" w:rsidRDefault="000317B8" w:rsidP="00034AE0">
      <w:pPr>
        <w:rPr>
          <w:rFonts w:ascii="Arial" w:hAnsi="Arial" w:cs="Arial"/>
          <w:b/>
          <w:szCs w:val="24"/>
          <w:lang w:val="fr-FR"/>
        </w:rPr>
      </w:pPr>
    </w:p>
    <w:p w14:paraId="42F0A514" w14:textId="77777777" w:rsidR="000317B8" w:rsidRPr="008418C1" w:rsidRDefault="000317B8" w:rsidP="00034AE0">
      <w:pPr>
        <w:rPr>
          <w:rFonts w:ascii="Arial" w:hAnsi="Arial" w:cs="Arial"/>
          <w:b/>
          <w:szCs w:val="24"/>
          <w:lang w:val="fr-FR"/>
        </w:rPr>
      </w:pPr>
    </w:p>
    <w:p w14:paraId="24F9B893" w14:textId="77777777" w:rsidR="000317B8" w:rsidRPr="008418C1" w:rsidRDefault="000317B8" w:rsidP="00034AE0">
      <w:pPr>
        <w:rPr>
          <w:rFonts w:ascii="Arial" w:hAnsi="Arial" w:cs="Arial"/>
          <w:b/>
          <w:szCs w:val="24"/>
          <w:lang w:val="fr-FR"/>
        </w:rPr>
      </w:pPr>
    </w:p>
    <w:p w14:paraId="1B2A9DBF" w14:textId="77777777" w:rsidR="000317B8" w:rsidRPr="008418C1" w:rsidRDefault="000317B8" w:rsidP="00034AE0">
      <w:pPr>
        <w:rPr>
          <w:rFonts w:ascii="Arial" w:hAnsi="Arial" w:cs="Arial"/>
          <w:b/>
          <w:szCs w:val="24"/>
          <w:lang w:val="fr-FR"/>
        </w:rPr>
      </w:pPr>
    </w:p>
    <w:p w14:paraId="4CF260A8" w14:textId="43F15034" w:rsidR="000317B8" w:rsidRPr="008418C1" w:rsidRDefault="000317B8" w:rsidP="00034AE0">
      <w:pPr>
        <w:rPr>
          <w:rFonts w:ascii="Arial" w:hAnsi="Arial" w:cs="Arial"/>
          <w:b/>
          <w:szCs w:val="24"/>
          <w:lang w:val="fr-FR"/>
        </w:rPr>
      </w:pPr>
    </w:p>
    <w:p w14:paraId="1B9EB4E2" w14:textId="77777777" w:rsidR="00BC64FE" w:rsidRPr="008418C1" w:rsidRDefault="00BC64FE" w:rsidP="00034AE0">
      <w:pPr>
        <w:rPr>
          <w:rFonts w:ascii="Arial" w:hAnsi="Arial" w:cs="Arial"/>
          <w:b/>
          <w:szCs w:val="24"/>
          <w:lang w:val="fr-FR"/>
        </w:rPr>
      </w:pPr>
    </w:p>
    <w:p w14:paraId="191F53A6" w14:textId="2AC30278" w:rsidR="00140B5E" w:rsidRPr="008418C1" w:rsidRDefault="00140B5E" w:rsidP="00E72D52">
      <w:pPr>
        <w:jc w:val="center"/>
        <w:rPr>
          <w:rFonts w:ascii="Arial" w:eastAsia="Calibri" w:hAnsi="Arial"/>
          <w:b/>
          <w:sz w:val="22"/>
          <w:szCs w:val="22"/>
          <w:lang w:val="fr-FR" w:eastAsia="en-US"/>
        </w:rPr>
      </w:pPr>
      <w:r w:rsidRPr="008418C1">
        <w:rPr>
          <w:rFonts w:ascii="Arial" w:eastAsia="Calibri" w:hAnsi="Arial"/>
          <w:b/>
          <w:sz w:val="22"/>
          <w:szCs w:val="22"/>
          <w:lang w:val="fr-FR" w:eastAsia="en-US"/>
        </w:rPr>
        <w:t xml:space="preserve">SIGMA </w:t>
      </w:r>
      <w:r w:rsidR="00A77C76" w:rsidRPr="008418C1">
        <w:rPr>
          <w:rFonts w:ascii="Arial" w:eastAsia="Calibri" w:hAnsi="Arial"/>
          <w:b/>
          <w:sz w:val="22"/>
          <w:szCs w:val="22"/>
          <w:lang w:val="fr-FR" w:eastAsia="en-US"/>
        </w:rPr>
        <w:t>au</w:t>
      </w:r>
      <w:r w:rsidR="00502C3A" w:rsidRPr="008418C1">
        <w:rPr>
          <w:rFonts w:ascii="Arial" w:eastAsia="Calibri" w:hAnsi="Arial"/>
          <w:b/>
          <w:sz w:val="22"/>
          <w:szCs w:val="22"/>
          <w:lang w:val="fr-FR" w:eastAsia="en-US"/>
        </w:rPr>
        <w:t xml:space="preserve"> </w:t>
      </w:r>
      <w:r w:rsidR="00274BD2" w:rsidRPr="008418C1">
        <w:rPr>
          <w:rFonts w:ascii="Arial" w:eastAsia="Calibri" w:hAnsi="Arial"/>
          <w:b/>
          <w:sz w:val="22"/>
          <w:szCs w:val="22"/>
          <w:lang w:val="fr-FR" w:eastAsia="en-US"/>
        </w:rPr>
        <w:t>K</w:t>
      </w:r>
      <w:r w:rsidRPr="008418C1">
        <w:rPr>
          <w:rFonts w:ascii="Arial" w:eastAsia="Calibri" w:hAnsi="Arial"/>
          <w:b/>
          <w:sz w:val="22"/>
          <w:szCs w:val="22"/>
          <w:lang w:val="fr-FR" w:eastAsia="en-US"/>
        </w:rPr>
        <w:t xml:space="preserve"> 2019</w:t>
      </w:r>
    </w:p>
    <w:p w14:paraId="6E1D40B4" w14:textId="77777777" w:rsidR="00A77C76" w:rsidRPr="008418C1" w:rsidRDefault="00A77C76" w:rsidP="00A77C76">
      <w:pPr>
        <w:jc w:val="center"/>
        <w:rPr>
          <w:rFonts w:ascii="Arial" w:eastAsia="Calibri" w:hAnsi="Arial"/>
          <w:b/>
          <w:sz w:val="28"/>
          <w:szCs w:val="28"/>
          <w:lang w:val="fr-FR" w:eastAsia="en-US"/>
        </w:rPr>
      </w:pPr>
      <w:r w:rsidRPr="008418C1">
        <w:rPr>
          <w:rFonts w:ascii="Arial" w:eastAsia="Calibri" w:hAnsi="Arial"/>
          <w:b/>
          <w:sz w:val="28"/>
          <w:szCs w:val="28"/>
          <w:lang w:val="fr-FR" w:eastAsia="en-US"/>
        </w:rPr>
        <w:t>SIGMA fait ses premiers pas dans la simulation d'extrusion</w:t>
      </w:r>
    </w:p>
    <w:p w14:paraId="1A6E4F66" w14:textId="77777777" w:rsidR="00D5212A" w:rsidRPr="008418C1" w:rsidRDefault="00D5212A" w:rsidP="00E72D52">
      <w:pPr>
        <w:jc w:val="center"/>
        <w:rPr>
          <w:rFonts w:ascii="Arial" w:eastAsia="Calibri" w:hAnsi="Arial"/>
          <w:b/>
          <w:szCs w:val="24"/>
          <w:lang w:val="fr-FR" w:eastAsia="en-US"/>
        </w:rPr>
      </w:pPr>
    </w:p>
    <w:p w14:paraId="40A896AE" w14:textId="7B89EF02" w:rsidR="00A77C76" w:rsidRPr="008418C1" w:rsidRDefault="00A77C76" w:rsidP="00A77C76">
      <w:pPr>
        <w:jc w:val="center"/>
        <w:rPr>
          <w:rFonts w:ascii="Arial" w:eastAsia="Calibri" w:hAnsi="Arial"/>
          <w:b/>
          <w:szCs w:val="24"/>
          <w:lang w:val="fr-FR" w:eastAsia="en-US"/>
        </w:rPr>
      </w:pPr>
      <w:r w:rsidRPr="008418C1">
        <w:rPr>
          <w:rFonts w:ascii="Arial" w:eastAsia="Calibri" w:hAnsi="Arial"/>
          <w:b/>
          <w:szCs w:val="24"/>
          <w:lang w:val="fr-FR" w:eastAsia="en-US"/>
        </w:rPr>
        <w:t xml:space="preserve">Optimisation des moules d'extrusion avec Virtual </w:t>
      </w:r>
      <w:proofErr w:type="spellStart"/>
      <w:r w:rsidRPr="008418C1">
        <w:rPr>
          <w:rFonts w:ascii="Arial" w:eastAsia="Calibri" w:hAnsi="Arial"/>
          <w:b/>
          <w:szCs w:val="24"/>
          <w:lang w:val="fr-FR" w:eastAsia="en-US"/>
        </w:rPr>
        <w:t>DoE</w:t>
      </w:r>
      <w:proofErr w:type="spellEnd"/>
    </w:p>
    <w:p w14:paraId="3F7D10BD" w14:textId="77777777" w:rsidR="00E97CE2" w:rsidRPr="008418C1" w:rsidRDefault="00E97CE2" w:rsidP="00D33828">
      <w:pPr>
        <w:jc w:val="center"/>
        <w:rPr>
          <w:sz w:val="28"/>
          <w:szCs w:val="28"/>
          <w:lang w:val="fr-FR" w:eastAsia="en-US"/>
        </w:rPr>
      </w:pPr>
    </w:p>
    <w:p w14:paraId="35229AB7" w14:textId="2769D3B5" w:rsidR="005113B5" w:rsidRPr="003E608F" w:rsidRDefault="00A77C76" w:rsidP="003E608F">
      <w:pPr>
        <w:spacing w:line="340" w:lineRule="atLeast"/>
        <w:jc w:val="center"/>
        <w:rPr>
          <w:rFonts w:ascii="Arial" w:eastAsia="Calibri" w:hAnsi="Arial" w:cs="Arial"/>
          <w:i/>
          <w:szCs w:val="24"/>
          <w:lang w:val="fr-FR" w:eastAsia="en-US"/>
        </w:rPr>
      </w:pPr>
      <w:r w:rsidRPr="003E608F">
        <w:rPr>
          <w:rFonts w:ascii="Arial" w:eastAsia="Calibri" w:hAnsi="Arial" w:cs="Arial"/>
          <w:i/>
          <w:szCs w:val="24"/>
          <w:lang w:val="fr-FR" w:eastAsia="en-US"/>
        </w:rPr>
        <w:t>La répartition de la température à l'intérieur de la filière d'extrusion ainsi que la géométrie du canal d'écoulement sont des facteurs déterminants pour la performance d'une filière d'extrusion et la stabilité dimensionnelle de l'extruda. Fort de son expérience dans l'optimisation thermique et géométrique des systèmes à canaux chauds et froids, SIGMA Engineering fait ses premiers pas dans la simulation d'extrusion. Au salon K 2019, les visiteurs du stand SIGMA (hall 13, B31) auront un premier aperçu des développements actuels.</w:t>
      </w:r>
    </w:p>
    <w:p w14:paraId="0B96249E" w14:textId="7A5F8068" w:rsidR="001920B7" w:rsidRPr="008418C1" w:rsidRDefault="00FB746D" w:rsidP="002C172C">
      <w:pPr>
        <w:spacing w:after="200" w:line="288" w:lineRule="auto"/>
        <w:jc w:val="center"/>
        <w:rPr>
          <w:rFonts w:ascii="Arial" w:eastAsia="Calibri" w:hAnsi="Arial" w:cs="Arial"/>
          <w:i/>
          <w:sz w:val="22"/>
          <w:szCs w:val="22"/>
          <w:lang w:val="fr-FR" w:eastAsia="en-US"/>
        </w:rPr>
      </w:pPr>
      <w:bookmarkStart w:id="0" w:name="_GoBack"/>
      <w:r w:rsidRPr="008418C1">
        <w:rPr>
          <w:rFonts w:ascii="Arial" w:eastAsia="Calibri" w:hAnsi="Arial" w:cs="Arial"/>
          <w:i/>
          <w:noProof/>
          <w:sz w:val="22"/>
          <w:szCs w:val="22"/>
          <w:lang w:val="fr-FR" w:eastAsia="en-US"/>
        </w:rPr>
        <w:drawing>
          <wp:inline distT="0" distB="0" distL="0" distR="0" wp14:anchorId="3CCE19CE" wp14:editId="6A224921">
            <wp:extent cx="5321108" cy="35433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MA_Press release_Extrusion_Pic.tif"/>
                    <pic:cNvPicPr/>
                  </pic:nvPicPr>
                  <pic:blipFill>
                    <a:blip r:embed="rId11">
                      <a:extLst>
                        <a:ext uri="{28A0092B-C50C-407E-A947-70E740481C1C}">
                          <a14:useLocalDpi xmlns:a14="http://schemas.microsoft.com/office/drawing/2010/main" val="0"/>
                        </a:ext>
                      </a:extLst>
                    </a:blip>
                    <a:stretch>
                      <a:fillRect/>
                    </a:stretch>
                  </pic:blipFill>
                  <pic:spPr>
                    <a:xfrm>
                      <a:off x="0" y="0"/>
                      <a:ext cx="5372136" cy="3577279"/>
                    </a:xfrm>
                    <a:prstGeom prst="rect">
                      <a:avLst/>
                    </a:prstGeom>
                  </pic:spPr>
                </pic:pic>
              </a:graphicData>
            </a:graphic>
          </wp:inline>
        </w:drawing>
      </w:r>
      <w:bookmarkEnd w:id="0"/>
    </w:p>
    <w:p w14:paraId="5EB00FFC" w14:textId="44901E83" w:rsidR="00A77C76" w:rsidRPr="003E608F" w:rsidRDefault="0010647A" w:rsidP="00A77C76">
      <w:pPr>
        <w:rPr>
          <w:rFonts w:ascii="Arial" w:eastAsia="Calibri" w:hAnsi="Arial" w:cs="Arial"/>
          <w:i/>
          <w:szCs w:val="24"/>
          <w:lang w:val="fr-FR" w:eastAsia="en-US"/>
        </w:rPr>
      </w:pPr>
      <w:r w:rsidRPr="003E608F">
        <w:rPr>
          <w:rFonts w:ascii="Arial" w:eastAsia="Calibri" w:hAnsi="Arial" w:cs="Arial"/>
          <w:i/>
          <w:szCs w:val="24"/>
          <w:lang w:val="fr-FR" w:eastAsia="en-US"/>
        </w:rPr>
        <w:t>Figure</w:t>
      </w:r>
      <w:r w:rsidR="000257C2" w:rsidRPr="003E608F">
        <w:rPr>
          <w:rFonts w:ascii="Arial" w:eastAsia="Calibri" w:hAnsi="Arial" w:cs="Arial"/>
          <w:i/>
          <w:szCs w:val="24"/>
          <w:lang w:val="fr-FR" w:eastAsia="en-US"/>
        </w:rPr>
        <w:t xml:space="preserve"> </w:t>
      </w:r>
      <w:r w:rsidR="00AA1FFE" w:rsidRPr="003E608F">
        <w:rPr>
          <w:rFonts w:ascii="Arial" w:eastAsia="Calibri" w:hAnsi="Arial" w:cs="Arial"/>
          <w:i/>
          <w:szCs w:val="24"/>
          <w:lang w:val="fr-FR" w:eastAsia="en-US"/>
        </w:rPr>
        <w:t xml:space="preserve">1 – </w:t>
      </w:r>
      <w:r w:rsidR="00A77C76" w:rsidRPr="003E608F">
        <w:rPr>
          <w:rFonts w:ascii="Arial" w:eastAsia="Calibri" w:hAnsi="Arial" w:cs="Arial"/>
          <w:i/>
          <w:szCs w:val="24"/>
          <w:lang w:val="fr-FR" w:eastAsia="en-US"/>
        </w:rPr>
        <w:t>Distribution de vitesse non homogène en sortie de filière, ce qui entraîne une déformation de l'extruda.</w:t>
      </w:r>
    </w:p>
    <w:p w14:paraId="1A07757A" w14:textId="7547CDD3" w:rsidR="0043718C" w:rsidRPr="008418C1" w:rsidRDefault="00FB746D" w:rsidP="00360E28">
      <w:pPr>
        <w:spacing w:after="200" w:line="288" w:lineRule="auto"/>
        <w:jc w:val="left"/>
        <w:rPr>
          <w:rFonts w:ascii="Arial" w:eastAsia="Calibri" w:hAnsi="Arial" w:cs="Arial"/>
          <w:i/>
          <w:sz w:val="22"/>
          <w:szCs w:val="22"/>
          <w:lang w:val="fr-FR" w:eastAsia="en-US"/>
        </w:rPr>
      </w:pPr>
      <w:r w:rsidRPr="008418C1">
        <w:rPr>
          <w:rFonts w:ascii="Arial" w:eastAsia="Calibri" w:hAnsi="Arial" w:cs="Arial"/>
          <w:i/>
          <w:sz w:val="22"/>
          <w:szCs w:val="22"/>
          <w:lang w:val="fr-FR" w:eastAsia="en-US"/>
        </w:rPr>
        <w:lastRenderedPageBreak/>
        <w:t xml:space="preserve"> </w:t>
      </w:r>
    </w:p>
    <w:p w14:paraId="623E77C0" w14:textId="6322BA1C" w:rsidR="00F653CA" w:rsidRPr="008418C1" w:rsidRDefault="00A77C76" w:rsidP="00F653CA">
      <w:pPr>
        <w:jc w:val="center"/>
        <w:rPr>
          <w:rFonts w:ascii="Arial" w:eastAsia="Calibri" w:hAnsi="Arial"/>
          <w:b/>
          <w:sz w:val="28"/>
          <w:szCs w:val="28"/>
          <w:lang w:val="fr-FR" w:eastAsia="en-US"/>
        </w:rPr>
      </w:pPr>
      <w:r w:rsidRPr="008418C1">
        <w:rPr>
          <w:rFonts w:ascii="Arial" w:eastAsia="Calibri" w:hAnsi="Arial"/>
          <w:b/>
          <w:sz w:val="28"/>
          <w:szCs w:val="28"/>
          <w:lang w:val="fr-FR" w:eastAsia="en-US"/>
        </w:rPr>
        <w:t>SIGMA fait ses premiers pas dans la simulation d'extrusion</w:t>
      </w:r>
    </w:p>
    <w:p w14:paraId="464ABB4F" w14:textId="77777777" w:rsidR="00A77C76" w:rsidRPr="008418C1" w:rsidRDefault="00A77C76" w:rsidP="00F653CA">
      <w:pPr>
        <w:jc w:val="center"/>
        <w:rPr>
          <w:rFonts w:ascii="Arial" w:eastAsia="Calibri" w:hAnsi="Arial"/>
          <w:b/>
          <w:sz w:val="28"/>
          <w:szCs w:val="28"/>
          <w:lang w:val="fr-FR" w:eastAsia="en-US"/>
        </w:rPr>
      </w:pPr>
    </w:p>
    <w:p w14:paraId="3D33D30B" w14:textId="2CF2E9B9" w:rsidR="00126109" w:rsidRPr="003E608F" w:rsidRDefault="00A77C76" w:rsidP="008418C1">
      <w:pPr>
        <w:pStyle w:val="MittleresRaster21"/>
        <w:rPr>
          <w:sz w:val="24"/>
          <w:szCs w:val="24"/>
        </w:rPr>
      </w:pPr>
      <w:r w:rsidRPr="003E608F">
        <w:rPr>
          <w:b/>
          <w:bCs/>
          <w:sz w:val="24"/>
          <w:szCs w:val="24"/>
        </w:rPr>
        <w:t>Aix-la-Chapelle, le 23 septembre 2019</w:t>
      </w:r>
      <w:r w:rsidRPr="003E608F">
        <w:rPr>
          <w:sz w:val="24"/>
          <w:szCs w:val="24"/>
        </w:rPr>
        <w:t xml:space="preserve"> - Du 16 au 23 octobre 2019, SIGMA Engineering GmbH d'Aix-la-Chapelle, en Allemagne, donnera un aperçu des premiers développements de la simulation d'extrusion avec SIGMASOFT</w:t>
      </w:r>
      <w:r w:rsidRPr="003E608F">
        <w:rPr>
          <w:sz w:val="24"/>
          <w:szCs w:val="24"/>
          <w:vertAlign w:val="superscript"/>
        </w:rPr>
        <w:t>®</w:t>
      </w:r>
      <w:r w:rsidRPr="003E608F">
        <w:rPr>
          <w:sz w:val="24"/>
          <w:szCs w:val="24"/>
        </w:rPr>
        <w:t xml:space="preserve"> Virtual </w:t>
      </w:r>
      <w:proofErr w:type="spellStart"/>
      <w:r w:rsidRPr="003E608F">
        <w:rPr>
          <w:sz w:val="24"/>
          <w:szCs w:val="24"/>
        </w:rPr>
        <w:t>Molding</w:t>
      </w:r>
      <w:proofErr w:type="spellEnd"/>
      <w:r w:rsidRPr="003E608F">
        <w:rPr>
          <w:sz w:val="24"/>
          <w:szCs w:val="24"/>
        </w:rPr>
        <w:t xml:space="preserve">. Dans le hall 13 du stand B31, SIGMA </w:t>
      </w:r>
      <w:r w:rsidR="008418C1" w:rsidRPr="003E608F">
        <w:rPr>
          <w:sz w:val="24"/>
          <w:szCs w:val="24"/>
        </w:rPr>
        <w:t>montrera les</w:t>
      </w:r>
      <w:r w:rsidRPr="003E608F">
        <w:rPr>
          <w:sz w:val="24"/>
          <w:szCs w:val="24"/>
        </w:rPr>
        <w:t xml:space="preserve"> premières applications de développement pour l'optimisation des filières d'extrusion.</w:t>
      </w:r>
    </w:p>
    <w:p w14:paraId="1FFCE3FD" w14:textId="1A2AD051" w:rsidR="008418C1" w:rsidRPr="003E608F" w:rsidRDefault="008418C1" w:rsidP="008418C1">
      <w:pPr>
        <w:pStyle w:val="MittleresRaster21"/>
        <w:rPr>
          <w:sz w:val="24"/>
          <w:szCs w:val="24"/>
        </w:rPr>
      </w:pPr>
      <w:r w:rsidRPr="003E608F">
        <w:rPr>
          <w:sz w:val="24"/>
          <w:szCs w:val="24"/>
        </w:rPr>
        <w:t>Le comportement de la masse fondue à l'intérieur d'une filière d'extrusion est comparable au comportement d'écoulement à l'intérieur d'un canal chaud en thermoplastique ou d'un canal froid en élastomère. Pour la filière d'extrusion, la répartition de la température du fondu à l'intérieur de la filière ainsi que la géométrie du canal d'écoulement ont une influence significative sur le comportement de l'écoulement. Avec des années d'expérience dans le domaine des applications thermoplastiques et élastomères, SIGMA peut s'appuyer sur une vaste expérience dans l'équilibrage thermique et géométrique des systèmes à canaux chauds et froids. Il est donc logique que SIGMA s'oriente vers le marché de l'extrusion.</w:t>
      </w:r>
    </w:p>
    <w:p w14:paraId="23A5BB67" w14:textId="77777777" w:rsidR="008418C1" w:rsidRPr="003E608F" w:rsidRDefault="008418C1" w:rsidP="008418C1">
      <w:pPr>
        <w:pStyle w:val="MittleresRaster21"/>
        <w:rPr>
          <w:sz w:val="24"/>
          <w:szCs w:val="24"/>
        </w:rPr>
      </w:pPr>
      <w:r w:rsidRPr="003E608F">
        <w:rPr>
          <w:sz w:val="24"/>
          <w:szCs w:val="24"/>
        </w:rPr>
        <w:t xml:space="preserve">La simulation permet d'identifier les zones mortes, les temps de séjour trop longs dans la filière ou les pertes de pression élevées avant même la construction de la filière. De cette façon, les coûts de changement d'outils et les cycles d'essai et d'erreur excessifs pour trouver la configuration optimale sont réduits. Le développement d'une nouvelle ligne d'extrusion devient plus rapide, moins cher et plus prévisible. </w:t>
      </w:r>
    </w:p>
    <w:p w14:paraId="1DBD0CB9" w14:textId="1B0F7A0A" w:rsidR="008418C1" w:rsidRPr="003E608F" w:rsidRDefault="008418C1" w:rsidP="008418C1">
      <w:pPr>
        <w:pStyle w:val="MittleresRaster21"/>
        <w:rPr>
          <w:sz w:val="24"/>
          <w:szCs w:val="24"/>
        </w:rPr>
      </w:pPr>
      <w:r w:rsidRPr="003E608F">
        <w:rPr>
          <w:sz w:val="24"/>
          <w:szCs w:val="24"/>
        </w:rPr>
        <w:t>Les premières séries de tests montrent qu'avec SIGMASOFT</w:t>
      </w:r>
      <w:r w:rsidRPr="003E608F">
        <w:rPr>
          <w:sz w:val="24"/>
          <w:szCs w:val="24"/>
          <w:vertAlign w:val="superscript"/>
        </w:rPr>
        <w:t>®</w:t>
      </w:r>
      <w:r w:rsidRPr="003E608F">
        <w:rPr>
          <w:sz w:val="24"/>
          <w:szCs w:val="24"/>
        </w:rPr>
        <w:t xml:space="preserve"> </w:t>
      </w:r>
      <w:proofErr w:type="spellStart"/>
      <w:r w:rsidRPr="003E608F">
        <w:rPr>
          <w:sz w:val="24"/>
          <w:szCs w:val="24"/>
        </w:rPr>
        <w:t>Autonomous</w:t>
      </w:r>
      <w:proofErr w:type="spellEnd"/>
      <w:r w:rsidRPr="003E608F">
        <w:rPr>
          <w:sz w:val="24"/>
          <w:szCs w:val="24"/>
        </w:rPr>
        <w:t xml:space="preserve"> </w:t>
      </w:r>
      <w:proofErr w:type="spellStart"/>
      <w:r w:rsidRPr="003E608F">
        <w:rPr>
          <w:sz w:val="24"/>
          <w:szCs w:val="24"/>
        </w:rPr>
        <w:t>Optimization</w:t>
      </w:r>
      <w:proofErr w:type="spellEnd"/>
      <w:r w:rsidRPr="003E608F">
        <w:rPr>
          <w:sz w:val="24"/>
          <w:szCs w:val="24"/>
        </w:rPr>
        <w:t>, les flux de la filière d'extrusion sont automatiquement optimisés en quelques heures. Ainsi, la qualité de l'</w:t>
      </w:r>
      <w:r w:rsidR="00472CB8" w:rsidRPr="003E608F">
        <w:rPr>
          <w:sz w:val="24"/>
          <w:szCs w:val="24"/>
        </w:rPr>
        <w:t>extruda</w:t>
      </w:r>
      <w:r w:rsidRPr="003E608F">
        <w:rPr>
          <w:sz w:val="24"/>
          <w:szCs w:val="24"/>
        </w:rPr>
        <w:t xml:space="preserve"> est nettement améliorée. Pour atteindre cet objectif, des degrés de liberté géométriques pour le canal d'écoulement de la filière d'extrusion sont définis dans le logiciel. SIGMASOFT</w:t>
      </w:r>
      <w:r w:rsidRPr="003E608F">
        <w:rPr>
          <w:sz w:val="24"/>
          <w:szCs w:val="24"/>
          <w:vertAlign w:val="superscript"/>
        </w:rPr>
        <w:t>®</w:t>
      </w:r>
      <w:r w:rsidRPr="003E608F">
        <w:rPr>
          <w:sz w:val="24"/>
          <w:szCs w:val="24"/>
        </w:rPr>
        <w:t xml:space="preserve"> détermine ensuite de manière autonome la géométrie idéale pour un </w:t>
      </w:r>
      <w:r w:rsidR="00472CB8" w:rsidRPr="003E608F">
        <w:rPr>
          <w:sz w:val="24"/>
          <w:szCs w:val="24"/>
        </w:rPr>
        <w:t>extruda</w:t>
      </w:r>
      <w:r w:rsidRPr="003E608F">
        <w:rPr>
          <w:sz w:val="24"/>
          <w:szCs w:val="24"/>
        </w:rPr>
        <w:t xml:space="preserve"> aux dimensions stables.</w:t>
      </w:r>
    </w:p>
    <w:p w14:paraId="764ACB05" w14:textId="306EF8CF" w:rsidR="008418C1" w:rsidRPr="003E608F" w:rsidRDefault="008418C1" w:rsidP="008418C1">
      <w:pPr>
        <w:pStyle w:val="MittleresRaster21"/>
        <w:rPr>
          <w:sz w:val="24"/>
          <w:szCs w:val="24"/>
        </w:rPr>
      </w:pPr>
      <w:r w:rsidRPr="003E608F">
        <w:rPr>
          <w:sz w:val="24"/>
          <w:szCs w:val="24"/>
        </w:rPr>
        <w:t>"Le</w:t>
      </w:r>
      <w:r w:rsidR="00472CB8" w:rsidRPr="003E608F">
        <w:rPr>
          <w:sz w:val="24"/>
          <w:szCs w:val="24"/>
        </w:rPr>
        <w:t>s</w:t>
      </w:r>
      <w:r w:rsidRPr="003E608F">
        <w:rPr>
          <w:sz w:val="24"/>
          <w:szCs w:val="24"/>
        </w:rPr>
        <w:t xml:space="preserve"> logiciel</w:t>
      </w:r>
      <w:r w:rsidR="00472CB8" w:rsidRPr="003E608F">
        <w:rPr>
          <w:sz w:val="24"/>
          <w:szCs w:val="24"/>
        </w:rPr>
        <w:t>s</w:t>
      </w:r>
      <w:r w:rsidRPr="003E608F">
        <w:rPr>
          <w:sz w:val="24"/>
          <w:szCs w:val="24"/>
        </w:rPr>
        <w:t xml:space="preserve"> actuellement disponible</w:t>
      </w:r>
      <w:r w:rsidR="00472CB8" w:rsidRPr="003E608F">
        <w:rPr>
          <w:sz w:val="24"/>
          <w:szCs w:val="24"/>
        </w:rPr>
        <w:t>s</w:t>
      </w:r>
      <w:r w:rsidRPr="003E608F">
        <w:rPr>
          <w:sz w:val="24"/>
          <w:szCs w:val="24"/>
        </w:rPr>
        <w:t xml:space="preserve"> sur le marché permet</w:t>
      </w:r>
      <w:r w:rsidR="00472CB8" w:rsidRPr="003E608F">
        <w:rPr>
          <w:sz w:val="24"/>
          <w:szCs w:val="24"/>
        </w:rPr>
        <w:t>tent</w:t>
      </w:r>
      <w:r w:rsidRPr="003E608F">
        <w:rPr>
          <w:sz w:val="24"/>
          <w:szCs w:val="24"/>
        </w:rPr>
        <w:t xml:space="preserve"> de calculer la distribution de température à l'intérieur des filières d'extrusion. Cependant, à l'aide de notre logiciel et du </w:t>
      </w:r>
      <w:proofErr w:type="spellStart"/>
      <w:r w:rsidRPr="003E608F">
        <w:rPr>
          <w:sz w:val="24"/>
          <w:szCs w:val="24"/>
        </w:rPr>
        <w:t>DoE</w:t>
      </w:r>
      <w:proofErr w:type="spellEnd"/>
      <w:r w:rsidRPr="003E608F">
        <w:rPr>
          <w:sz w:val="24"/>
          <w:szCs w:val="24"/>
        </w:rPr>
        <w:t xml:space="preserve"> virtuel inclus, les utilisateurs seront en mesure d'optimiser automatiquement leur filière d'extrusion en trouvant une géométrie qui permet</w:t>
      </w:r>
      <w:r w:rsidR="00472CB8" w:rsidRPr="003E608F">
        <w:rPr>
          <w:sz w:val="24"/>
          <w:szCs w:val="24"/>
        </w:rPr>
        <w:t>te</w:t>
      </w:r>
      <w:r w:rsidRPr="003E608F">
        <w:rPr>
          <w:sz w:val="24"/>
          <w:szCs w:val="24"/>
        </w:rPr>
        <w:t xml:space="preserve"> une </w:t>
      </w:r>
      <w:r w:rsidRPr="003E608F">
        <w:rPr>
          <w:sz w:val="24"/>
          <w:szCs w:val="24"/>
        </w:rPr>
        <w:lastRenderedPageBreak/>
        <w:t>extrusion avec des vitesses homogènes", explique Timo Gebauer, CTO chez SIGMA. Grâce au profil de vitesse optimisé à l'intérieur de la filière d'extrusion, la déformation du profilé extrudé sera réduite au minimum.</w:t>
      </w:r>
    </w:p>
    <w:p w14:paraId="4DAFC1D6" w14:textId="77777777" w:rsidR="008418C1" w:rsidRPr="003E608F" w:rsidRDefault="008418C1" w:rsidP="008418C1">
      <w:pPr>
        <w:pStyle w:val="MittleresRaster21"/>
        <w:rPr>
          <w:sz w:val="24"/>
          <w:szCs w:val="24"/>
        </w:rPr>
      </w:pPr>
      <w:r w:rsidRPr="003E608F">
        <w:rPr>
          <w:sz w:val="24"/>
          <w:szCs w:val="24"/>
        </w:rPr>
        <w:t>Les visiteurs intéressés par l'optimisation de leurs processus d'extrusion sont invités à visiter SIGMA dans le hall 13 au stand 13B31 pour en savoir plus sur les développements actuels et comment utiliser SIGMASOFT</w:t>
      </w:r>
      <w:r w:rsidRPr="003E608F">
        <w:rPr>
          <w:sz w:val="24"/>
          <w:szCs w:val="24"/>
          <w:vertAlign w:val="superscript"/>
        </w:rPr>
        <w:t>®</w:t>
      </w:r>
      <w:r w:rsidRPr="003E608F">
        <w:rPr>
          <w:sz w:val="24"/>
          <w:szCs w:val="24"/>
        </w:rPr>
        <w:t xml:space="preserve"> pour trouver la configuration optimale de la filière.</w:t>
      </w:r>
    </w:p>
    <w:p w14:paraId="6687CDF8" w14:textId="77777777" w:rsidR="00396B32" w:rsidRPr="008418C1" w:rsidRDefault="00396B32" w:rsidP="00396B32">
      <w:pPr>
        <w:tabs>
          <w:tab w:val="left" w:pos="0"/>
        </w:tabs>
        <w:rPr>
          <w:rFonts w:ascii="Arial" w:hAnsi="Arial" w:cs="Arial"/>
          <w:sz w:val="16"/>
          <w:szCs w:val="16"/>
          <w:lang w:val="fr-FR"/>
        </w:rPr>
      </w:pPr>
    </w:p>
    <w:p w14:paraId="461FCBDD" w14:textId="77777777" w:rsidR="008418C1" w:rsidRPr="00F83D3F" w:rsidRDefault="008418C1" w:rsidP="008418C1">
      <w:pPr>
        <w:tabs>
          <w:tab w:val="left" w:pos="0"/>
        </w:tabs>
        <w:rPr>
          <w:rFonts w:ascii="Arial" w:hAnsi="Arial" w:cs="Arial"/>
          <w:sz w:val="16"/>
          <w:szCs w:val="16"/>
          <w:lang w:val="fr-FR"/>
        </w:rPr>
      </w:pPr>
    </w:p>
    <w:p w14:paraId="4CDCAD88" w14:textId="77777777" w:rsidR="008418C1" w:rsidRPr="00F83D3F" w:rsidRDefault="008418C1" w:rsidP="008418C1">
      <w:pPr>
        <w:tabs>
          <w:tab w:val="left" w:pos="0"/>
        </w:tabs>
        <w:rPr>
          <w:rFonts w:ascii="Arial" w:hAnsi="Arial" w:cs="Arial"/>
          <w:sz w:val="16"/>
          <w:szCs w:val="18"/>
          <w:lang w:val="fr-FR"/>
        </w:rPr>
      </w:pPr>
      <w:r w:rsidRPr="00F83D3F">
        <w:rPr>
          <w:rFonts w:ascii="Arial" w:hAnsi="Arial" w:cs="Arial"/>
          <w:sz w:val="16"/>
          <w:szCs w:val="18"/>
          <w:lang w:val="fr-FR"/>
        </w:rPr>
        <w:t>SIGMA (</w:t>
      </w:r>
      <w:hyperlink r:id="rId12" w:history="1">
        <w:r w:rsidRPr="00F83D3F">
          <w:rPr>
            <w:rStyle w:val="Hyperlink"/>
            <w:rFonts w:ascii="Arial" w:hAnsi="Arial" w:cs="Arial"/>
            <w:sz w:val="16"/>
            <w:szCs w:val="18"/>
            <w:lang w:val="fr-FR"/>
          </w:rPr>
          <w:t>www.sigmasoft.de</w:t>
        </w:r>
      </w:hyperlink>
      <w:r w:rsidRPr="00F83D3F">
        <w:rPr>
          <w:rFonts w:ascii="Arial" w:hAnsi="Arial" w:cs="Arial"/>
          <w:sz w:val="16"/>
          <w:szCs w:val="18"/>
          <w:lang w:val="fr-FR"/>
        </w:rPr>
        <w:t>) est une société sœur de MAGMA (</w:t>
      </w:r>
      <w:hyperlink r:id="rId13" w:history="1">
        <w:r w:rsidRPr="00F83D3F">
          <w:rPr>
            <w:rStyle w:val="Hyperlink"/>
            <w:rFonts w:ascii="Arial" w:hAnsi="Arial" w:cs="Arial"/>
            <w:sz w:val="16"/>
            <w:szCs w:val="18"/>
            <w:lang w:val="fr-FR"/>
          </w:rPr>
          <w:t>www.magmasoft.de</w:t>
        </w:r>
      </w:hyperlink>
      <w:r w:rsidRPr="00F83D3F">
        <w:rPr>
          <w:rFonts w:ascii="Arial" w:hAnsi="Arial" w:cs="Arial"/>
          <w:sz w:val="16"/>
          <w:szCs w:val="18"/>
          <w:lang w:val="fr-FR"/>
        </w:rPr>
        <w:t>), le leader mondial de la technologie de simulation des procédés de fonderie basé à Aachen, en Allemagne. Notre technologie de moulage virtuel SIGMASOFT® optimise le processus de fabrication des pièces en plastique moulées par injection. SIGMASOFT</w:t>
      </w:r>
      <w:r w:rsidRPr="00F83D3F">
        <w:rPr>
          <w:rFonts w:ascii="Arial" w:hAnsi="Arial" w:cs="Arial"/>
          <w:sz w:val="16"/>
          <w:szCs w:val="18"/>
          <w:vertAlign w:val="superscript"/>
          <w:lang w:val="fr-FR"/>
        </w:rPr>
        <w:t>®</w:t>
      </w:r>
      <w:r w:rsidRPr="00F83D3F">
        <w:rPr>
          <w:rFonts w:ascii="Arial" w:hAnsi="Arial" w:cs="Arial"/>
          <w:sz w:val="16"/>
          <w:szCs w:val="18"/>
          <w:lang w:val="fr-FR"/>
        </w:rPr>
        <w:t xml:space="preserve"> Virtual </w:t>
      </w:r>
      <w:proofErr w:type="spellStart"/>
      <w:r w:rsidRPr="00F83D3F">
        <w:rPr>
          <w:rFonts w:ascii="Arial" w:hAnsi="Arial" w:cs="Arial"/>
          <w:sz w:val="16"/>
          <w:szCs w:val="18"/>
          <w:lang w:val="fr-FR"/>
        </w:rPr>
        <w:t>Molding</w:t>
      </w:r>
      <w:proofErr w:type="spellEnd"/>
      <w:r w:rsidRPr="00F83D3F">
        <w:rPr>
          <w:rFonts w:ascii="Arial" w:hAnsi="Arial" w:cs="Arial"/>
          <w:sz w:val="16"/>
          <w:szCs w:val="18"/>
          <w:lang w:val="fr-FR"/>
        </w:rPr>
        <w:t xml:space="preserve"> combine la géométrie 3D des pièces et des canaux avec l'assemblage complet du moule et de contrôle de température et intègre le processus de production réel pour développer un moule à injection clés en main avec un procédé optimisé. </w:t>
      </w:r>
    </w:p>
    <w:p w14:paraId="48FA28DA" w14:textId="77777777" w:rsidR="008418C1" w:rsidRPr="00F83D3F" w:rsidRDefault="008418C1" w:rsidP="008418C1">
      <w:pPr>
        <w:tabs>
          <w:tab w:val="left" w:pos="0"/>
        </w:tabs>
        <w:rPr>
          <w:rFonts w:ascii="Arial" w:hAnsi="Arial" w:cs="Arial"/>
          <w:sz w:val="16"/>
          <w:szCs w:val="18"/>
          <w:lang w:val="fr-FR"/>
        </w:rPr>
      </w:pPr>
    </w:p>
    <w:p w14:paraId="3FFE02FF" w14:textId="77777777" w:rsidR="008418C1" w:rsidRPr="00F83D3F" w:rsidRDefault="008418C1" w:rsidP="008418C1">
      <w:pPr>
        <w:tabs>
          <w:tab w:val="left" w:pos="0"/>
        </w:tabs>
        <w:rPr>
          <w:rFonts w:ascii="Arial" w:hAnsi="Arial" w:cs="Arial"/>
          <w:sz w:val="16"/>
          <w:szCs w:val="18"/>
          <w:lang w:val="fr-FR"/>
        </w:rPr>
      </w:pPr>
      <w:r w:rsidRPr="00F83D3F">
        <w:rPr>
          <w:rFonts w:ascii="Arial" w:hAnsi="Arial" w:cs="Arial"/>
          <w:sz w:val="16"/>
          <w:szCs w:val="18"/>
          <w:lang w:val="fr-FR"/>
        </w:rPr>
        <w:t>Chez SIGMA et MAGMA, notre objectif est d'aider nos clients à atteindre la qualité requise des pièces lors du premier essai. Les deux lignes de produits - polymères moulés par injection et pièces moulées métalliques - partagent les mêmes technologies de simulation 3D axées sur l'optimisation simultanée de la conception et du procédé. SIGMASOFT</w:t>
      </w:r>
      <w:r w:rsidRPr="00F83D3F">
        <w:rPr>
          <w:rFonts w:ascii="Arial" w:hAnsi="Arial" w:cs="Arial"/>
          <w:sz w:val="16"/>
          <w:szCs w:val="18"/>
          <w:vertAlign w:val="superscript"/>
          <w:lang w:val="fr-FR"/>
        </w:rPr>
        <w:t>®</w:t>
      </w:r>
      <w:r w:rsidRPr="00F83D3F">
        <w:rPr>
          <w:rFonts w:ascii="Arial" w:hAnsi="Arial" w:cs="Arial"/>
          <w:sz w:val="16"/>
          <w:szCs w:val="18"/>
          <w:lang w:val="fr-FR"/>
        </w:rPr>
        <w:t xml:space="preserve"> Virtual </w:t>
      </w:r>
      <w:proofErr w:type="spellStart"/>
      <w:r w:rsidRPr="00F83D3F">
        <w:rPr>
          <w:rFonts w:ascii="Arial" w:hAnsi="Arial" w:cs="Arial"/>
          <w:sz w:val="16"/>
          <w:szCs w:val="18"/>
          <w:lang w:val="fr-FR"/>
        </w:rPr>
        <w:t>Molding</w:t>
      </w:r>
      <w:proofErr w:type="spellEnd"/>
      <w:r w:rsidRPr="00F83D3F">
        <w:rPr>
          <w:rFonts w:ascii="Arial" w:hAnsi="Arial" w:cs="Arial"/>
          <w:sz w:val="16"/>
          <w:szCs w:val="18"/>
          <w:lang w:val="fr-FR"/>
        </w:rPr>
        <w:t xml:space="preserve"> comprend donc une variété de modèles spécifiques aux processus et de méthodes de simulation 3D développées, validées et constamment améliorées depuis plus de 25 ans. Outil de simulation piloté par les procédés, SIGMASOFT</w:t>
      </w:r>
      <w:r w:rsidRPr="00F83D3F">
        <w:rPr>
          <w:rFonts w:ascii="Arial" w:hAnsi="Arial" w:cs="Arial"/>
          <w:sz w:val="16"/>
          <w:szCs w:val="18"/>
          <w:vertAlign w:val="superscript"/>
          <w:lang w:val="fr-FR"/>
        </w:rPr>
        <w:t>®</w:t>
      </w:r>
      <w:r w:rsidRPr="00F83D3F">
        <w:rPr>
          <w:rFonts w:ascii="Arial" w:hAnsi="Arial" w:cs="Arial"/>
          <w:sz w:val="16"/>
          <w:szCs w:val="18"/>
          <w:lang w:val="fr-FR"/>
        </w:rPr>
        <w:t xml:space="preserve"> Virtual </w:t>
      </w:r>
      <w:proofErr w:type="spellStart"/>
      <w:r w:rsidRPr="00F83D3F">
        <w:rPr>
          <w:rFonts w:ascii="Arial" w:hAnsi="Arial" w:cs="Arial"/>
          <w:sz w:val="16"/>
          <w:szCs w:val="18"/>
          <w:lang w:val="fr-FR"/>
        </w:rPr>
        <w:t>Molding</w:t>
      </w:r>
      <w:proofErr w:type="spellEnd"/>
      <w:r w:rsidRPr="00F83D3F">
        <w:rPr>
          <w:rFonts w:ascii="Arial" w:hAnsi="Arial" w:cs="Arial"/>
          <w:sz w:val="16"/>
          <w:szCs w:val="18"/>
          <w:lang w:val="fr-FR"/>
        </w:rPr>
        <w:t xml:space="preserve"> offre un avantage considérable aux sites de production. Imaginez votre entreprise lorsque chaque moule que vous construisez produit la qualité requise du premier coup, à chaque fois. Tel est notre objectif. Cette technologie ne peut être comparée à aucune autre approche de simulation utilisée dans le moulage par injection de plastique. </w:t>
      </w:r>
    </w:p>
    <w:p w14:paraId="0EC5B546" w14:textId="77777777" w:rsidR="008418C1" w:rsidRPr="00F83D3F" w:rsidRDefault="008418C1" w:rsidP="008418C1">
      <w:pPr>
        <w:tabs>
          <w:tab w:val="left" w:pos="0"/>
        </w:tabs>
        <w:rPr>
          <w:rFonts w:ascii="Arial" w:hAnsi="Arial" w:cs="Arial"/>
          <w:sz w:val="16"/>
          <w:szCs w:val="18"/>
          <w:lang w:val="fr-FR"/>
        </w:rPr>
      </w:pPr>
    </w:p>
    <w:p w14:paraId="51C80097" w14:textId="77777777" w:rsidR="008418C1" w:rsidRPr="00F83D3F" w:rsidRDefault="008418C1" w:rsidP="008418C1">
      <w:pPr>
        <w:tabs>
          <w:tab w:val="left" w:pos="0"/>
        </w:tabs>
        <w:rPr>
          <w:rFonts w:ascii="Arial" w:hAnsi="Arial" w:cs="Arial"/>
          <w:sz w:val="16"/>
          <w:szCs w:val="18"/>
          <w:lang w:val="fr-FR"/>
        </w:rPr>
      </w:pPr>
      <w:r w:rsidRPr="00F83D3F">
        <w:rPr>
          <w:rFonts w:ascii="Arial" w:hAnsi="Arial" w:cs="Arial"/>
          <w:sz w:val="16"/>
          <w:szCs w:val="18"/>
          <w:lang w:val="fr-FR"/>
        </w:rPr>
        <w:t>Le succès d'un nouveau produit exige une communication différente entre les conceptions, les matériaux et les processus pour lesquels la simulation de conception n'est pas prévue. SIGMASOFT</w:t>
      </w:r>
      <w:r w:rsidRPr="00F83D3F">
        <w:rPr>
          <w:rFonts w:ascii="Arial" w:hAnsi="Arial" w:cs="Arial"/>
          <w:sz w:val="16"/>
          <w:szCs w:val="18"/>
          <w:vertAlign w:val="superscript"/>
          <w:lang w:val="fr-FR"/>
        </w:rPr>
        <w:t>®</w:t>
      </w:r>
      <w:r w:rsidRPr="00F83D3F">
        <w:rPr>
          <w:rFonts w:ascii="Arial" w:hAnsi="Arial" w:cs="Arial"/>
          <w:sz w:val="16"/>
          <w:szCs w:val="18"/>
          <w:lang w:val="fr-FR"/>
        </w:rPr>
        <w:t xml:space="preserve"> Virtual </w:t>
      </w:r>
      <w:proofErr w:type="spellStart"/>
      <w:r w:rsidRPr="00F83D3F">
        <w:rPr>
          <w:rFonts w:ascii="Arial" w:hAnsi="Arial" w:cs="Arial"/>
          <w:sz w:val="16"/>
          <w:szCs w:val="18"/>
          <w:lang w:val="fr-FR"/>
        </w:rPr>
        <w:t>Molding</w:t>
      </w:r>
      <w:proofErr w:type="spellEnd"/>
      <w:r w:rsidRPr="00F83D3F">
        <w:rPr>
          <w:rFonts w:ascii="Arial" w:hAnsi="Arial" w:cs="Arial"/>
          <w:sz w:val="16"/>
          <w:szCs w:val="18"/>
          <w:lang w:val="fr-FR"/>
        </w:rPr>
        <w:t xml:space="preserve"> assure cette communication. Les ingénieurs de SIGMA, avec 450 ans de formation technique cumulée et d'expérience pratique, peuvent soutenir vos objectifs d'ingénierie avec des solutions spécifiques à vos applications. SIGMA offre des services de vente directe, d'ingénierie, de formation, de mise en œuvre et d'assistance par des ingénieurs plasturgistes du monde entier.</w:t>
      </w:r>
    </w:p>
    <w:p w14:paraId="00CB899C" w14:textId="77777777" w:rsidR="008418C1" w:rsidRPr="00F83D3F" w:rsidRDefault="008418C1" w:rsidP="008418C1">
      <w:pPr>
        <w:spacing w:line="0" w:lineRule="atLeast"/>
        <w:jc w:val="left"/>
        <w:rPr>
          <w:rFonts w:ascii="Arial" w:hAnsi="Arial" w:cs="Arial"/>
          <w:sz w:val="16"/>
          <w:szCs w:val="16"/>
          <w:lang w:val="fr-FR"/>
        </w:rPr>
      </w:pPr>
    </w:p>
    <w:p w14:paraId="1B6AD69A" w14:textId="77777777" w:rsidR="008418C1" w:rsidRPr="00F83D3F" w:rsidRDefault="008418C1" w:rsidP="008418C1">
      <w:pPr>
        <w:spacing w:line="0" w:lineRule="atLeast"/>
        <w:jc w:val="left"/>
        <w:rPr>
          <w:rFonts w:ascii="Arial" w:eastAsia="Calibri" w:hAnsi="Arial" w:cs="Arial"/>
          <w:sz w:val="22"/>
          <w:szCs w:val="22"/>
          <w:lang w:val="fr-FR" w:eastAsia="en-US"/>
        </w:rPr>
      </w:pPr>
    </w:p>
    <w:p w14:paraId="6CB79CDF" w14:textId="77777777" w:rsidR="008418C1" w:rsidRPr="00F83D3F" w:rsidRDefault="008418C1" w:rsidP="008418C1">
      <w:pPr>
        <w:spacing w:line="0" w:lineRule="atLeast"/>
        <w:jc w:val="left"/>
        <w:rPr>
          <w:rFonts w:ascii="Arial" w:eastAsia="Calibri" w:hAnsi="Arial" w:cs="Arial"/>
          <w:sz w:val="22"/>
          <w:szCs w:val="22"/>
          <w:lang w:val="fr-FR" w:eastAsia="en-US"/>
        </w:rPr>
      </w:pPr>
    </w:p>
    <w:p w14:paraId="5B0A14ED" w14:textId="3F960AD7" w:rsidR="008418C1" w:rsidRPr="00F83D3F" w:rsidRDefault="008418C1" w:rsidP="008418C1">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fr-FR" w:eastAsia="en-US"/>
        </w:rPr>
      </w:pPr>
      <w:r w:rsidRPr="00F83D3F">
        <w:rPr>
          <w:rFonts w:ascii="Arial" w:eastAsia="Calibri" w:hAnsi="Arial" w:cs="Arial"/>
          <w:sz w:val="22"/>
          <w:szCs w:val="22"/>
          <w:lang w:val="fr-FR" w:eastAsia="en-US"/>
        </w:rPr>
        <w:t xml:space="preserve">Ce communiqué de presse est disponible en téléchargement sous format </w:t>
      </w:r>
      <w:proofErr w:type="spellStart"/>
      <w:r w:rsidRPr="00F83D3F">
        <w:rPr>
          <w:rFonts w:ascii="Arial" w:eastAsia="Calibri" w:hAnsi="Arial" w:cs="Arial"/>
          <w:sz w:val="22"/>
          <w:szCs w:val="22"/>
          <w:lang w:val="fr-FR" w:eastAsia="en-US"/>
        </w:rPr>
        <w:t>pdf</w:t>
      </w:r>
      <w:proofErr w:type="spellEnd"/>
      <w:r w:rsidRPr="00F83D3F">
        <w:rPr>
          <w:rFonts w:ascii="Arial" w:eastAsia="Calibri" w:hAnsi="Arial" w:cs="Arial"/>
          <w:sz w:val="22"/>
          <w:szCs w:val="22"/>
          <w:lang w:val="fr-FR" w:eastAsia="en-US"/>
        </w:rPr>
        <w:t xml:space="preserve"> et doc à l’adresse </w:t>
      </w:r>
      <w:proofErr w:type="gramStart"/>
      <w:r w:rsidRPr="00F83D3F">
        <w:rPr>
          <w:rFonts w:ascii="Arial" w:eastAsia="Calibri" w:hAnsi="Arial" w:cs="Arial"/>
          <w:sz w:val="22"/>
          <w:szCs w:val="22"/>
          <w:lang w:val="fr-FR" w:eastAsia="en-US"/>
        </w:rPr>
        <w:t>suivante:</w:t>
      </w:r>
      <w:proofErr w:type="gramEnd"/>
      <w:r w:rsidRPr="00F83D3F">
        <w:rPr>
          <w:rFonts w:ascii="Arial" w:eastAsia="Calibri" w:hAnsi="Arial" w:cs="Arial"/>
          <w:sz w:val="22"/>
          <w:szCs w:val="22"/>
          <w:lang w:val="fr-FR" w:eastAsia="en-US"/>
        </w:rPr>
        <w:t xml:space="preserve"> </w:t>
      </w:r>
      <w:hyperlink r:id="rId14" w:history="1">
        <w:r w:rsidR="003E608F" w:rsidRPr="009D5625">
          <w:rPr>
            <w:rStyle w:val="Hyperlink"/>
            <w:rFonts w:ascii="Arial" w:eastAsia="Calibri" w:hAnsi="Arial" w:cs="Arial"/>
            <w:sz w:val="22"/>
            <w:szCs w:val="22"/>
            <w:lang w:val="fr-FR" w:eastAsia="en-US"/>
          </w:rPr>
          <w:t>www.sigmasoft.de/en/press</w:t>
        </w:r>
      </w:hyperlink>
    </w:p>
    <w:p w14:paraId="2CD1BEB6" w14:textId="77777777" w:rsidR="008418C1" w:rsidRPr="00F83D3F" w:rsidRDefault="008418C1" w:rsidP="008418C1">
      <w:pPr>
        <w:pStyle w:val="KeinLeerraum"/>
        <w:rPr>
          <w:rFonts w:ascii="Arial" w:eastAsia="Calibri" w:hAnsi="Arial" w:cs="Arial"/>
          <w:sz w:val="22"/>
          <w:szCs w:val="22"/>
          <w:lang w:val="fr-FR" w:eastAsia="en-US"/>
        </w:rPr>
      </w:pPr>
    </w:p>
    <w:p w14:paraId="058E1434" w14:textId="77777777" w:rsidR="008418C1" w:rsidRPr="00F83D3F" w:rsidRDefault="008418C1" w:rsidP="008418C1">
      <w:pPr>
        <w:pStyle w:val="KeinLeerraum"/>
        <w:rPr>
          <w:rFonts w:ascii="Arial" w:eastAsia="Calibri" w:hAnsi="Arial" w:cs="Arial"/>
          <w:sz w:val="22"/>
          <w:szCs w:val="22"/>
          <w:lang w:val="fr-FR" w:eastAsia="en-US"/>
        </w:rPr>
      </w:pPr>
    </w:p>
    <w:p w14:paraId="643FD3E2" w14:textId="0BEEE304" w:rsidR="006E3BF0" w:rsidRPr="008418C1" w:rsidRDefault="006E3BF0" w:rsidP="008418C1">
      <w:pPr>
        <w:pStyle w:val="KeinLeerraum"/>
        <w:rPr>
          <w:rFonts w:ascii="Arial" w:eastAsia="Calibri" w:hAnsi="Arial" w:cs="Arial"/>
          <w:sz w:val="22"/>
          <w:szCs w:val="22"/>
          <w:lang w:val="fr-FR" w:eastAsia="en-US"/>
        </w:rPr>
      </w:pPr>
    </w:p>
    <w:sectPr w:rsidR="006E3BF0" w:rsidRPr="008418C1" w:rsidSect="00614486">
      <w:headerReference w:type="default" r:id="rId15"/>
      <w:footerReference w:type="default" r:id="rId16"/>
      <w:pgSz w:w="11906" w:h="16838"/>
      <w:pgMar w:top="1417" w:right="1417" w:bottom="1134" w:left="1417" w:header="68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FFF235" w14:textId="77777777" w:rsidR="00083759" w:rsidRDefault="00083759" w:rsidP="000F38D4">
      <w:r>
        <w:separator/>
      </w:r>
    </w:p>
    <w:p w14:paraId="1EFB9F37" w14:textId="77777777" w:rsidR="00083759" w:rsidRDefault="00083759"/>
  </w:endnote>
  <w:endnote w:type="continuationSeparator" w:id="0">
    <w:p w14:paraId="4ABFACA5" w14:textId="77777777" w:rsidR="00083759" w:rsidRDefault="00083759" w:rsidP="000F38D4">
      <w:r>
        <w:continuationSeparator/>
      </w:r>
    </w:p>
    <w:p w14:paraId="364F09DD" w14:textId="77777777" w:rsidR="00083759" w:rsidRDefault="000837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E81BD" w14:textId="77777777" w:rsidR="00396B32" w:rsidRPr="000F38D4" w:rsidRDefault="00396B32" w:rsidP="00396B32">
    <w:pPr>
      <w:pStyle w:val="Fuzeile"/>
      <w:jc w:val="center"/>
      <w:rPr>
        <w:rFonts w:ascii="Arial" w:hAnsi="Arial" w:cs="Arial"/>
        <w:sz w:val="20"/>
      </w:rPr>
    </w:pPr>
  </w:p>
  <w:p w14:paraId="1033F8CB" w14:textId="77777777" w:rsidR="00396B32" w:rsidRPr="005A1F53" w:rsidRDefault="00396B32" w:rsidP="00396B32">
    <w:pPr>
      <w:pStyle w:val="Fuzeile"/>
      <w:jc w:val="center"/>
      <w:rPr>
        <w:rFonts w:ascii="Arial" w:hAnsi="Arial" w:cs="Arial"/>
        <w:sz w:val="20"/>
        <w:lang w:val="en-US"/>
      </w:rPr>
    </w:pPr>
    <w:r w:rsidRPr="005A1F53">
      <w:rPr>
        <w:rFonts w:ascii="Arial" w:hAnsi="Arial" w:cs="Arial"/>
        <w:sz w:val="20"/>
        <w:lang w:val="en-US"/>
      </w:rPr>
      <w:t xml:space="preserve">PRESS RELEASE - SIGMA Engineering GmbH - Page </w:t>
    </w:r>
    <w:r w:rsidRPr="000F38D4">
      <w:rPr>
        <w:rFonts w:ascii="Arial" w:hAnsi="Arial" w:cs="Arial"/>
        <w:sz w:val="20"/>
      </w:rPr>
      <w:fldChar w:fldCharType="begin"/>
    </w:r>
    <w:r w:rsidRPr="005A1F53">
      <w:rPr>
        <w:rFonts w:ascii="Arial" w:hAnsi="Arial" w:cs="Arial"/>
        <w:sz w:val="20"/>
        <w:lang w:val="en-US"/>
      </w:rPr>
      <w:instrText>PAGE   \* MERGEFORMAT</w:instrText>
    </w:r>
    <w:r w:rsidRPr="000F38D4">
      <w:rPr>
        <w:rFonts w:ascii="Arial" w:hAnsi="Arial" w:cs="Arial"/>
        <w:sz w:val="20"/>
      </w:rPr>
      <w:fldChar w:fldCharType="separate"/>
    </w:r>
    <w:r w:rsidR="00EA5E91" w:rsidRPr="00EA5E91">
      <w:rPr>
        <w:rFonts w:ascii="Arial" w:hAnsi="Arial" w:cs="Arial"/>
        <w:noProof/>
        <w:sz w:val="20"/>
      </w:rPr>
      <w:t>3</w:t>
    </w:r>
    <w:r w:rsidRPr="000F38D4">
      <w:rPr>
        <w:rFonts w:ascii="Arial" w:hAnsi="Arial" w:cs="Arial"/>
        <w:sz w:val="20"/>
      </w:rPr>
      <w:fldChar w:fldCharType="end"/>
    </w:r>
    <w:r w:rsidRPr="005A1F53">
      <w:rPr>
        <w:rFonts w:ascii="Arial" w:hAnsi="Arial" w:cs="Arial"/>
        <w:sz w:val="20"/>
        <w:lang w:val="en-US"/>
      </w:rPr>
      <w:t xml:space="preserve"> of </w:t>
    </w:r>
    <w:r>
      <w:rPr>
        <w:rFonts w:ascii="Arial" w:hAnsi="Arial" w:cs="Arial"/>
        <w:sz w:val="20"/>
        <w:lang w:val="en-US"/>
      </w:rPr>
      <w:t>3</w:t>
    </w:r>
  </w:p>
  <w:p w14:paraId="34DC4203" w14:textId="77777777" w:rsidR="00396B32" w:rsidRPr="005A1F53" w:rsidRDefault="00396B32" w:rsidP="00396B32">
    <w:pPr>
      <w:pStyle w:val="Fuzeile"/>
      <w:jc w:val="center"/>
      <w:rPr>
        <w:rFonts w:ascii="Arial" w:hAnsi="Arial" w:cs="Arial"/>
        <w:sz w:val="20"/>
        <w:lang w:val="en-US"/>
      </w:rPr>
    </w:pPr>
  </w:p>
  <w:p w14:paraId="00DD44C3" w14:textId="77777777" w:rsidR="00396B32" w:rsidRPr="005A1F53" w:rsidRDefault="00396B32" w:rsidP="00396B32">
    <w:pPr>
      <w:pStyle w:val="Fuzeile"/>
      <w:rPr>
        <w:lang w:val="en-US"/>
      </w:rPr>
    </w:pPr>
  </w:p>
  <w:p w14:paraId="0482EE07" w14:textId="77777777" w:rsidR="00151C04" w:rsidRPr="00396B32" w:rsidRDefault="00151C04" w:rsidP="00396B32">
    <w:pPr>
      <w:pStyle w:val="Fuzeile"/>
      <w:rPr>
        <w:lang w:val="en-US"/>
      </w:rPr>
    </w:pPr>
  </w:p>
  <w:p w14:paraId="356C0AD9" w14:textId="77777777" w:rsidR="001E3B49" w:rsidRDefault="001E3B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EB8C71" w14:textId="77777777" w:rsidR="00083759" w:rsidRDefault="00083759" w:rsidP="000F38D4">
      <w:r>
        <w:separator/>
      </w:r>
    </w:p>
    <w:p w14:paraId="717778E7" w14:textId="77777777" w:rsidR="00083759" w:rsidRDefault="00083759"/>
  </w:footnote>
  <w:footnote w:type="continuationSeparator" w:id="0">
    <w:p w14:paraId="60288A25" w14:textId="77777777" w:rsidR="00083759" w:rsidRDefault="00083759" w:rsidP="000F38D4">
      <w:r>
        <w:continuationSeparator/>
      </w:r>
    </w:p>
    <w:p w14:paraId="0E488CE7" w14:textId="77777777" w:rsidR="00083759" w:rsidRDefault="000837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3E9C" w14:textId="77777777" w:rsidR="00151C04" w:rsidRDefault="00151C04">
    <w:pPr>
      <w:pStyle w:val="Kopfzeile"/>
      <w:rPr>
        <w:rFonts w:ascii="Arial" w:hAnsi="Arial" w:cs="Arial"/>
        <w:b/>
        <w:szCs w:val="24"/>
        <w:lang w:val="de-DE"/>
      </w:rPr>
    </w:pPr>
  </w:p>
  <w:p w14:paraId="6683756B" w14:textId="11A021DE" w:rsidR="00151C04" w:rsidRPr="00614486" w:rsidRDefault="005F650D">
    <w:pPr>
      <w:pStyle w:val="Kopfzeile"/>
      <w:rPr>
        <w:rFonts w:ascii="Arial" w:hAnsi="Arial" w:cs="Arial"/>
        <w:b/>
        <w:szCs w:val="24"/>
        <w:lang w:val="de-DE"/>
      </w:rPr>
    </w:pPr>
    <w:r>
      <w:rPr>
        <w:rFonts w:ascii="Arial" w:hAnsi="Arial" w:cs="Arial"/>
        <w:b/>
        <w:noProof/>
        <w:szCs w:val="24"/>
        <w:lang w:val="en-US" w:eastAsia="en-US"/>
      </w:rPr>
      <w:drawing>
        <wp:inline distT="0" distB="0" distL="0" distR="0" wp14:anchorId="5D1AA7DA" wp14:editId="0569FB5A">
          <wp:extent cx="2160002" cy="438150"/>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60002" cy="438150"/>
                  </a:xfrm>
                  <a:prstGeom prst="rect">
                    <a:avLst/>
                  </a:prstGeom>
                  <a:noFill/>
                  <a:ln>
                    <a:noFill/>
                  </a:ln>
                </pic:spPr>
              </pic:pic>
            </a:graphicData>
          </a:graphic>
        </wp:inline>
      </w:drawing>
    </w:r>
  </w:p>
  <w:p w14:paraId="5ADEA972" w14:textId="77777777" w:rsidR="001E3B49" w:rsidRDefault="001E3B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7F8"/>
    <w:rsid w:val="00000D2B"/>
    <w:rsid w:val="000045E4"/>
    <w:rsid w:val="00006F8F"/>
    <w:rsid w:val="000119C7"/>
    <w:rsid w:val="00012449"/>
    <w:rsid w:val="0001370D"/>
    <w:rsid w:val="0002195D"/>
    <w:rsid w:val="00024288"/>
    <w:rsid w:val="000257C2"/>
    <w:rsid w:val="00025EB7"/>
    <w:rsid w:val="00027373"/>
    <w:rsid w:val="000304B1"/>
    <w:rsid w:val="000317B8"/>
    <w:rsid w:val="00032080"/>
    <w:rsid w:val="00032298"/>
    <w:rsid w:val="00034AE0"/>
    <w:rsid w:val="000361BF"/>
    <w:rsid w:val="00037804"/>
    <w:rsid w:val="00044132"/>
    <w:rsid w:val="000441FC"/>
    <w:rsid w:val="00045014"/>
    <w:rsid w:val="00047C71"/>
    <w:rsid w:val="00050445"/>
    <w:rsid w:val="000522DE"/>
    <w:rsid w:val="00052AED"/>
    <w:rsid w:val="000552B8"/>
    <w:rsid w:val="000561FC"/>
    <w:rsid w:val="00060C38"/>
    <w:rsid w:val="00061550"/>
    <w:rsid w:val="000617D1"/>
    <w:rsid w:val="00067DEB"/>
    <w:rsid w:val="00070564"/>
    <w:rsid w:val="000709A8"/>
    <w:rsid w:val="00071611"/>
    <w:rsid w:val="00071A97"/>
    <w:rsid w:val="00072056"/>
    <w:rsid w:val="0007329F"/>
    <w:rsid w:val="00076504"/>
    <w:rsid w:val="0008095D"/>
    <w:rsid w:val="00080E3A"/>
    <w:rsid w:val="00081BC7"/>
    <w:rsid w:val="00083759"/>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B8F"/>
    <w:rsid w:val="000B511E"/>
    <w:rsid w:val="000B7DC0"/>
    <w:rsid w:val="000C1AA1"/>
    <w:rsid w:val="000C1FD4"/>
    <w:rsid w:val="000C3392"/>
    <w:rsid w:val="000C5989"/>
    <w:rsid w:val="000C6F9C"/>
    <w:rsid w:val="000C7A4E"/>
    <w:rsid w:val="000D312B"/>
    <w:rsid w:val="000D3310"/>
    <w:rsid w:val="000D6618"/>
    <w:rsid w:val="000D6E7D"/>
    <w:rsid w:val="000E0B22"/>
    <w:rsid w:val="000E3FDB"/>
    <w:rsid w:val="000F38D4"/>
    <w:rsid w:val="000F3AC1"/>
    <w:rsid w:val="000F416A"/>
    <w:rsid w:val="000F4A36"/>
    <w:rsid w:val="000F5D4E"/>
    <w:rsid w:val="000F614F"/>
    <w:rsid w:val="000F7320"/>
    <w:rsid w:val="00100181"/>
    <w:rsid w:val="00100DE6"/>
    <w:rsid w:val="00104534"/>
    <w:rsid w:val="0010647A"/>
    <w:rsid w:val="0010798E"/>
    <w:rsid w:val="00107C13"/>
    <w:rsid w:val="0011052F"/>
    <w:rsid w:val="00117771"/>
    <w:rsid w:val="00117C15"/>
    <w:rsid w:val="00122566"/>
    <w:rsid w:val="00126109"/>
    <w:rsid w:val="00132219"/>
    <w:rsid w:val="0013434D"/>
    <w:rsid w:val="001345F0"/>
    <w:rsid w:val="00135B84"/>
    <w:rsid w:val="00136EE6"/>
    <w:rsid w:val="00140B5E"/>
    <w:rsid w:val="001420EB"/>
    <w:rsid w:val="00151C04"/>
    <w:rsid w:val="00151DCC"/>
    <w:rsid w:val="0015270C"/>
    <w:rsid w:val="0016095A"/>
    <w:rsid w:val="00162A76"/>
    <w:rsid w:val="00164DFB"/>
    <w:rsid w:val="001656EA"/>
    <w:rsid w:val="00171A89"/>
    <w:rsid w:val="00174822"/>
    <w:rsid w:val="001758E1"/>
    <w:rsid w:val="00177C6C"/>
    <w:rsid w:val="00183C22"/>
    <w:rsid w:val="0018507F"/>
    <w:rsid w:val="00186F4E"/>
    <w:rsid w:val="001920B7"/>
    <w:rsid w:val="001930FB"/>
    <w:rsid w:val="001941CA"/>
    <w:rsid w:val="00194D45"/>
    <w:rsid w:val="00195BA9"/>
    <w:rsid w:val="001A23FE"/>
    <w:rsid w:val="001A65E0"/>
    <w:rsid w:val="001A78E7"/>
    <w:rsid w:val="001B182F"/>
    <w:rsid w:val="001B484D"/>
    <w:rsid w:val="001B4A05"/>
    <w:rsid w:val="001B5783"/>
    <w:rsid w:val="001B5A21"/>
    <w:rsid w:val="001C29C6"/>
    <w:rsid w:val="001C326F"/>
    <w:rsid w:val="001C771F"/>
    <w:rsid w:val="001C7ACB"/>
    <w:rsid w:val="001D270E"/>
    <w:rsid w:val="001D6CD9"/>
    <w:rsid w:val="001E1E18"/>
    <w:rsid w:val="001E3B49"/>
    <w:rsid w:val="001E3CEF"/>
    <w:rsid w:val="001E6927"/>
    <w:rsid w:val="001F2ADB"/>
    <w:rsid w:val="001F58EA"/>
    <w:rsid w:val="00200D8A"/>
    <w:rsid w:val="0020172E"/>
    <w:rsid w:val="00201BCF"/>
    <w:rsid w:val="00202A00"/>
    <w:rsid w:val="00204AA5"/>
    <w:rsid w:val="002072AC"/>
    <w:rsid w:val="00207A7D"/>
    <w:rsid w:val="00212C06"/>
    <w:rsid w:val="002166F7"/>
    <w:rsid w:val="00221749"/>
    <w:rsid w:val="00225A45"/>
    <w:rsid w:val="00226E7C"/>
    <w:rsid w:val="00227A2B"/>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378C"/>
    <w:rsid w:val="00285649"/>
    <w:rsid w:val="0028564B"/>
    <w:rsid w:val="002858AD"/>
    <w:rsid w:val="0028610B"/>
    <w:rsid w:val="00286335"/>
    <w:rsid w:val="00286E1E"/>
    <w:rsid w:val="00290493"/>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6DBE"/>
    <w:rsid w:val="002F6FC1"/>
    <w:rsid w:val="002F7255"/>
    <w:rsid w:val="0030058E"/>
    <w:rsid w:val="0030234A"/>
    <w:rsid w:val="003032E2"/>
    <w:rsid w:val="00303917"/>
    <w:rsid w:val="00303A76"/>
    <w:rsid w:val="0030475B"/>
    <w:rsid w:val="00305B58"/>
    <w:rsid w:val="00311ED2"/>
    <w:rsid w:val="00314C09"/>
    <w:rsid w:val="00314C98"/>
    <w:rsid w:val="00317683"/>
    <w:rsid w:val="0032638F"/>
    <w:rsid w:val="00331566"/>
    <w:rsid w:val="00337EAB"/>
    <w:rsid w:val="003456AB"/>
    <w:rsid w:val="00345882"/>
    <w:rsid w:val="00347773"/>
    <w:rsid w:val="00351CC0"/>
    <w:rsid w:val="00360E28"/>
    <w:rsid w:val="00361A5B"/>
    <w:rsid w:val="003628F4"/>
    <w:rsid w:val="00363558"/>
    <w:rsid w:val="003651D4"/>
    <w:rsid w:val="003660A0"/>
    <w:rsid w:val="003665B4"/>
    <w:rsid w:val="0036783C"/>
    <w:rsid w:val="00367F92"/>
    <w:rsid w:val="0037197C"/>
    <w:rsid w:val="003729B1"/>
    <w:rsid w:val="00377A41"/>
    <w:rsid w:val="00383716"/>
    <w:rsid w:val="00392584"/>
    <w:rsid w:val="00392678"/>
    <w:rsid w:val="003936FE"/>
    <w:rsid w:val="0039412C"/>
    <w:rsid w:val="003942E0"/>
    <w:rsid w:val="00395D06"/>
    <w:rsid w:val="00396B32"/>
    <w:rsid w:val="003A0D96"/>
    <w:rsid w:val="003A6C8E"/>
    <w:rsid w:val="003A7733"/>
    <w:rsid w:val="003B4794"/>
    <w:rsid w:val="003B6D63"/>
    <w:rsid w:val="003C1DEE"/>
    <w:rsid w:val="003C3581"/>
    <w:rsid w:val="003D25D2"/>
    <w:rsid w:val="003D6283"/>
    <w:rsid w:val="003D6505"/>
    <w:rsid w:val="003E4C1D"/>
    <w:rsid w:val="003E608F"/>
    <w:rsid w:val="003F2C32"/>
    <w:rsid w:val="003F446D"/>
    <w:rsid w:val="003F4A66"/>
    <w:rsid w:val="003F6181"/>
    <w:rsid w:val="003F7A0C"/>
    <w:rsid w:val="00403161"/>
    <w:rsid w:val="00414357"/>
    <w:rsid w:val="004150C2"/>
    <w:rsid w:val="00421996"/>
    <w:rsid w:val="004238F5"/>
    <w:rsid w:val="00425948"/>
    <w:rsid w:val="004276AE"/>
    <w:rsid w:val="00427E23"/>
    <w:rsid w:val="0043317D"/>
    <w:rsid w:val="0043718C"/>
    <w:rsid w:val="00440A9F"/>
    <w:rsid w:val="004434F8"/>
    <w:rsid w:val="004515D3"/>
    <w:rsid w:val="00456654"/>
    <w:rsid w:val="00460621"/>
    <w:rsid w:val="00460A5E"/>
    <w:rsid w:val="00466743"/>
    <w:rsid w:val="00472CB8"/>
    <w:rsid w:val="0047412E"/>
    <w:rsid w:val="00475F55"/>
    <w:rsid w:val="004763E0"/>
    <w:rsid w:val="00476924"/>
    <w:rsid w:val="0048211C"/>
    <w:rsid w:val="00484048"/>
    <w:rsid w:val="00484C07"/>
    <w:rsid w:val="00490DE0"/>
    <w:rsid w:val="00495641"/>
    <w:rsid w:val="00496A22"/>
    <w:rsid w:val="004A6631"/>
    <w:rsid w:val="004B0569"/>
    <w:rsid w:val="004B6643"/>
    <w:rsid w:val="004B7E60"/>
    <w:rsid w:val="004C0043"/>
    <w:rsid w:val="004C1203"/>
    <w:rsid w:val="004C4052"/>
    <w:rsid w:val="004D1000"/>
    <w:rsid w:val="004D1661"/>
    <w:rsid w:val="004D2326"/>
    <w:rsid w:val="004D4967"/>
    <w:rsid w:val="004D6CC2"/>
    <w:rsid w:val="004D79A6"/>
    <w:rsid w:val="004E232B"/>
    <w:rsid w:val="004E3A77"/>
    <w:rsid w:val="004E71C5"/>
    <w:rsid w:val="004E755A"/>
    <w:rsid w:val="004E7933"/>
    <w:rsid w:val="004F0C33"/>
    <w:rsid w:val="004F2BF7"/>
    <w:rsid w:val="005016CD"/>
    <w:rsid w:val="00502C3A"/>
    <w:rsid w:val="00505F27"/>
    <w:rsid w:val="00506083"/>
    <w:rsid w:val="00506AAA"/>
    <w:rsid w:val="00507348"/>
    <w:rsid w:val="00510FCB"/>
    <w:rsid w:val="005113B5"/>
    <w:rsid w:val="005129BA"/>
    <w:rsid w:val="00513ED3"/>
    <w:rsid w:val="005172F1"/>
    <w:rsid w:val="0052097A"/>
    <w:rsid w:val="00522459"/>
    <w:rsid w:val="00524B2F"/>
    <w:rsid w:val="00524E6E"/>
    <w:rsid w:val="005269ED"/>
    <w:rsid w:val="00526EA1"/>
    <w:rsid w:val="00527FBC"/>
    <w:rsid w:val="00530776"/>
    <w:rsid w:val="005329A0"/>
    <w:rsid w:val="00535D96"/>
    <w:rsid w:val="00536063"/>
    <w:rsid w:val="00536076"/>
    <w:rsid w:val="00537178"/>
    <w:rsid w:val="00543041"/>
    <w:rsid w:val="005476D7"/>
    <w:rsid w:val="0055004D"/>
    <w:rsid w:val="00550AA3"/>
    <w:rsid w:val="00550C12"/>
    <w:rsid w:val="00551DD4"/>
    <w:rsid w:val="005563A3"/>
    <w:rsid w:val="00562A85"/>
    <w:rsid w:val="005712EB"/>
    <w:rsid w:val="005713DD"/>
    <w:rsid w:val="00577601"/>
    <w:rsid w:val="00586D02"/>
    <w:rsid w:val="005873AF"/>
    <w:rsid w:val="00590E19"/>
    <w:rsid w:val="00595A86"/>
    <w:rsid w:val="0059745F"/>
    <w:rsid w:val="00597C0E"/>
    <w:rsid w:val="005A06EA"/>
    <w:rsid w:val="005A525B"/>
    <w:rsid w:val="005A5539"/>
    <w:rsid w:val="005A67B1"/>
    <w:rsid w:val="005A7CEB"/>
    <w:rsid w:val="005B02D5"/>
    <w:rsid w:val="005B11F1"/>
    <w:rsid w:val="005B4D73"/>
    <w:rsid w:val="005B4FA3"/>
    <w:rsid w:val="005B5B2D"/>
    <w:rsid w:val="005B7412"/>
    <w:rsid w:val="005B767D"/>
    <w:rsid w:val="005C3823"/>
    <w:rsid w:val="005C49B8"/>
    <w:rsid w:val="005D2805"/>
    <w:rsid w:val="005D3FCB"/>
    <w:rsid w:val="005E5496"/>
    <w:rsid w:val="005F2018"/>
    <w:rsid w:val="005F430F"/>
    <w:rsid w:val="005F605A"/>
    <w:rsid w:val="005F650D"/>
    <w:rsid w:val="006000C5"/>
    <w:rsid w:val="0060110A"/>
    <w:rsid w:val="006011D6"/>
    <w:rsid w:val="006069EF"/>
    <w:rsid w:val="00607165"/>
    <w:rsid w:val="006074F6"/>
    <w:rsid w:val="00610DB4"/>
    <w:rsid w:val="00611750"/>
    <w:rsid w:val="006120AA"/>
    <w:rsid w:val="00612C2C"/>
    <w:rsid w:val="00614486"/>
    <w:rsid w:val="00615320"/>
    <w:rsid w:val="0061532D"/>
    <w:rsid w:val="00622EDE"/>
    <w:rsid w:val="00624CC2"/>
    <w:rsid w:val="00631CBD"/>
    <w:rsid w:val="00633D37"/>
    <w:rsid w:val="0063508E"/>
    <w:rsid w:val="00635644"/>
    <w:rsid w:val="006408E5"/>
    <w:rsid w:val="00641EB0"/>
    <w:rsid w:val="006431A5"/>
    <w:rsid w:val="006541C4"/>
    <w:rsid w:val="00657D08"/>
    <w:rsid w:val="00660022"/>
    <w:rsid w:val="0066314F"/>
    <w:rsid w:val="0066460E"/>
    <w:rsid w:val="00664819"/>
    <w:rsid w:val="00666AC6"/>
    <w:rsid w:val="00667740"/>
    <w:rsid w:val="00667D66"/>
    <w:rsid w:val="00670F34"/>
    <w:rsid w:val="00681A18"/>
    <w:rsid w:val="00681BCB"/>
    <w:rsid w:val="006910F9"/>
    <w:rsid w:val="00692DB5"/>
    <w:rsid w:val="00694AA8"/>
    <w:rsid w:val="00694E1F"/>
    <w:rsid w:val="006A018E"/>
    <w:rsid w:val="006A36D3"/>
    <w:rsid w:val="006A6E23"/>
    <w:rsid w:val="006B0771"/>
    <w:rsid w:val="006B5B9F"/>
    <w:rsid w:val="006C00E7"/>
    <w:rsid w:val="006C3146"/>
    <w:rsid w:val="006C793A"/>
    <w:rsid w:val="006C7975"/>
    <w:rsid w:val="006D12D2"/>
    <w:rsid w:val="006D6F4C"/>
    <w:rsid w:val="006D7562"/>
    <w:rsid w:val="006E1813"/>
    <w:rsid w:val="006E3BF0"/>
    <w:rsid w:val="006E755D"/>
    <w:rsid w:val="006F0CF3"/>
    <w:rsid w:val="006F1363"/>
    <w:rsid w:val="006F3924"/>
    <w:rsid w:val="006F4412"/>
    <w:rsid w:val="006F4E0E"/>
    <w:rsid w:val="0070118C"/>
    <w:rsid w:val="0070151C"/>
    <w:rsid w:val="00705DC3"/>
    <w:rsid w:val="00707A10"/>
    <w:rsid w:val="00707DC6"/>
    <w:rsid w:val="00707F29"/>
    <w:rsid w:val="007168FC"/>
    <w:rsid w:val="00716F64"/>
    <w:rsid w:val="007173C9"/>
    <w:rsid w:val="007175B9"/>
    <w:rsid w:val="00723412"/>
    <w:rsid w:val="007252E2"/>
    <w:rsid w:val="0073313E"/>
    <w:rsid w:val="00735FAE"/>
    <w:rsid w:val="00741D7F"/>
    <w:rsid w:val="00744F67"/>
    <w:rsid w:val="00746A2E"/>
    <w:rsid w:val="00751138"/>
    <w:rsid w:val="00755993"/>
    <w:rsid w:val="007614DF"/>
    <w:rsid w:val="00763CE0"/>
    <w:rsid w:val="00764FD8"/>
    <w:rsid w:val="00766340"/>
    <w:rsid w:val="00767D38"/>
    <w:rsid w:val="00770C6D"/>
    <w:rsid w:val="007711CE"/>
    <w:rsid w:val="00771BBF"/>
    <w:rsid w:val="00773606"/>
    <w:rsid w:val="0077440E"/>
    <w:rsid w:val="00774B1D"/>
    <w:rsid w:val="00774C28"/>
    <w:rsid w:val="0077647F"/>
    <w:rsid w:val="00782FD9"/>
    <w:rsid w:val="00790ED3"/>
    <w:rsid w:val="00792CF9"/>
    <w:rsid w:val="00795D09"/>
    <w:rsid w:val="007A196B"/>
    <w:rsid w:val="007A2728"/>
    <w:rsid w:val="007A2F2D"/>
    <w:rsid w:val="007A3064"/>
    <w:rsid w:val="007A44E2"/>
    <w:rsid w:val="007B081B"/>
    <w:rsid w:val="007B12B0"/>
    <w:rsid w:val="007B427F"/>
    <w:rsid w:val="007B4EDF"/>
    <w:rsid w:val="007B5504"/>
    <w:rsid w:val="007C3FFD"/>
    <w:rsid w:val="007C600C"/>
    <w:rsid w:val="007D0178"/>
    <w:rsid w:val="007D2A41"/>
    <w:rsid w:val="007D4909"/>
    <w:rsid w:val="007D7611"/>
    <w:rsid w:val="007E0FFE"/>
    <w:rsid w:val="007E27F3"/>
    <w:rsid w:val="007E40AB"/>
    <w:rsid w:val="007E5145"/>
    <w:rsid w:val="007F22F2"/>
    <w:rsid w:val="007F2947"/>
    <w:rsid w:val="007F4ED3"/>
    <w:rsid w:val="008025FF"/>
    <w:rsid w:val="00802BDE"/>
    <w:rsid w:val="008123DA"/>
    <w:rsid w:val="00827D80"/>
    <w:rsid w:val="008303D1"/>
    <w:rsid w:val="00831F6E"/>
    <w:rsid w:val="00834CEB"/>
    <w:rsid w:val="008352C7"/>
    <w:rsid w:val="008353B1"/>
    <w:rsid w:val="00840AB4"/>
    <w:rsid w:val="008418C1"/>
    <w:rsid w:val="00841DCD"/>
    <w:rsid w:val="00841DD6"/>
    <w:rsid w:val="00846D1C"/>
    <w:rsid w:val="008479F4"/>
    <w:rsid w:val="00850DA3"/>
    <w:rsid w:val="00851F8F"/>
    <w:rsid w:val="00854103"/>
    <w:rsid w:val="00861A2D"/>
    <w:rsid w:val="0086248B"/>
    <w:rsid w:val="00862833"/>
    <w:rsid w:val="00862A42"/>
    <w:rsid w:val="00864852"/>
    <w:rsid w:val="00871304"/>
    <w:rsid w:val="008722C8"/>
    <w:rsid w:val="00873B1B"/>
    <w:rsid w:val="00873BB7"/>
    <w:rsid w:val="0087673D"/>
    <w:rsid w:val="00877B47"/>
    <w:rsid w:val="008809D1"/>
    <w:rsid w:val="00882891"/>
    <w:rsid w:val="0088321B"/>
    <w:rsid w:val="00884ED4"/>
    <w:rsid w:val="00884F9F"/>
    <w:rsid w:val="008931F2"/>
    <w:rsid w:val="00894389"/>
    <w:rsid w:val="00897FB3"/>
    <w:rsid w:val="008A3035"/>
    <w:rsid w:val="008A6142"/>
    <w:rsid w:val="008B0FFC"/>
    <w:rsid w:val="008B429B"/>
    <w:rsid w:val="008B4AAD"/>
    <w:rsid w:val="008B5DFC"/>
    <w:rsid w:val="008C033D"/>
    <w:rsid w:val="008C0CCB"/>
    <w:rsid w:val="008C30EF"/>
    <w:rsid w:val="008C60C5"/>
    <w:rsid w:val="008C71BB"/>
    <w:rsid w:val="008C790A"/>
    <w:rsid w:val="008D22B1"/>
    <w:rsid w:val="008D53C0"/>
    <w:rsid w:val="008D550B"/>
    <w:rsid w:val="008D5E0B"/>
    <w:rsid w:val="008D6074"/>
    <w:rsid w:val="008D74CD"/>
    <w:rsid w:val="008E47B6"/>
    <w:rsid w:val="008E5579"/>
    <w:rsid w:val="008E72EA"/>
    <w:rsid w:val="008F0A5C"/>
    <w:rsid w:val="008F2A17"/>
    <w:rsid w:val="008F47D2"/>
    <w:rsid w:val="00904A28"/>
    <w:rsid w:val="009072D6"/>
    <w:rsid w:val="00912282"/>
    <w:rsid w:val="009135F8"/>
    <w:rsid w:val="009159B1"/>
    <w:rsid w:val="009161F7"/>
    <w:rsid w:val="00921684"/>
    <w:rsid w:val="00921F9C"/>
    <w:rsid w:val="00930391"/>
    <w:rsid w:val="009331F7"/>
    <w:rsid w:val="00935C8C"/>
    <w:rsid w:val="00937202"/>
    <w:rsid w:val="00942987"/>
    <w:rsid w:val="00944E28"/>
    <w:rsid w:val="0095252C"/>
    <w:rsid w:val="00952E90"/>
    <w:rsid w:val="0095504C"/>
    <w:rsid w:val="0096239C"/>
    <w:rsid w:val="00962D65"/>
    <w:rsid w:val="00963190"/>
    <w:rsid w:val="00983B40"/>
    <w:rsid w:val="00990720"/>
    <w:rsid w:val="0099387B"/>
    <w:rsid w:val="0099583E"/>
    <w:rsid w:val="00997C06"/>
    <w:rsid w:val="009A01FA"/>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5EBF"/>
    <w:rsid w:val="00A51233"/>
    <w:rsid w:val="00A5145C"/>
    <w:rsid w:val="00A554D7"/>
    <w:rsid w:val="00A5748C"/>
    <w:rsid w:val="00A64A4D"/>
    <w:rsid w:val="00A65644"/>
    <w:rsid w:val="00A70706"/>
    <w:rsid w:val="00A73BED"/>
    <w:rsid w:val="00A7478F"/>
    <w:rsid w:val="00A76C3E"/>
    <w:rsid w:val="00A76D7B"/>
    <w:rsid w:val="00A77C76"/>
    <w:rsid w:val="00A80489"/>
    <w:rsid w:val="00A81680"/>
    <w:rsid w:val="00A81777"/>
    <w:rsid w:val="00A817F0"/>
    <w:rsid w:val="00A8243A"/>
    <w:rsid w:val="00A9588B"/>
    <w:rsid w:val="00A977A4"/>
    <w:rsid w:val="00AA03E2"/>
    <w:rsid w:val="00AA0D14"/>
    <w:rsid w:val="00AA1C2C"/>
    <w:rsid w:val="00AA1FFE"/>
    <w:rsid w:val="00AA4189"/>
    <w:rsid w:val="00AA598F"/>
    <w:rsid w:val="00AA6D06"/>
    <w:rsid w:val="00AA70EE"/>
    <w:rsid w:val="00AB38D3"/>
    <w:rsid w:val="00AB3D3D"/>
    <w:rsid w:val="00AB4D22"/>
    <w:rsid w:val="00AC072B"/>
    <w:rsid w:val="00AC0869"/>
    <w:rsid w:val="00AC416E"/>
    <w:rsid w:val="00AC708A"/>
    <w:rsid w:val="00AC71E7"/>
    <w:rsid w:val="00AC7908"/>
    <w:rsid w:val="00AE11D0"/>
    <w:rsid w:val="00AE4F25"/>
    <w:rsid w:val="00AE6E76"/>
    <w:rsid w:val="00AE7DEB"/>
    <w:rsid w:val="00AF1D94"/>
    <w:rsid w:val="00AF29AB"/>
    <w:rsid w:val="00AF71C4"/>
    <w:rsid w:val="00B01797"/>
    <w:rsid w:val="00B05E75"/>
    <w:rsid w:val="00B116B5"/>
    <w:rsid w:val="00B11A2A"/>
    <w:rsid w:val="00B1399E"/>
    <w:rsid w:val="00B153B4"/>
    <w:rsid w:val="00B15DEE"/>
    <w:rsid w:val="00B160DD"/>
    <w:rsid w:val="00B20361"/>
    <w:rsid w:val="00B20D4E"/>
    <w:rsid w:val="00B24D8D"/>
    <w:rsid w:val="00B332A9"/>
    <w:rsid w:val="00B35D98"/>
    <w:rsid w:val="00B36172"/>
    <w:rsid w:val="00B377F8"/>
    <w:rsid w:val="00B432B0"/>
    <w:rsid w:val="00B44B5E"/>
    <w:rsid w:val="00B47356"/>
    <w:rsid w:val="00B477CA"/>
    <w:rsid w:val="00B52DEE"/>
    <w:rsid w:val="00B64C9B"/>
    <w:rsid w:val="00B64FA5"/>
    <w:rsid w:val="00B66573"/>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64FE"/>
    <w:rsid w:val="00BC6F56"/>
    <w:rsid w:val="00BC7C38"/>
    <w:rsid w:val="00BD03E6"/>
    <w:rsid w:val="00BD1B61"/>
    <w:rsid w:val="00BD5FC2"/>
    <w:rsid w:val="00BE12DA"/>
    <w:rsid w:val="00BE2115"/>
    <w:rsid w:val="00BE5417"/>
    <w:rsid w:val="00BE7FF7"/>
    <w:rsid w:val="00BF0683"/>
    <w:rsid w:val="00BF398B"/>
    <w:rsid w:val="00BF6A74"/>
    <w:rsid w:val="00C0284E"/>
    <w:rsid w:val="00C039DC"/>
    <w:rsid w:val="00C03B12"/>
    <w:rsid w:val="00C03CFF"/>
    <w:rsid w:val="00C04789"/>
    <w:rsid w:val="00C06BFE"/>
    <w:rsid w:val="00C101C4"/>
    <w:rsid w:val="00C10263"/>
    <w:rsid w:val="00C12B4D"/>
    <w:rsid w:val="00C16477"/>
    <w:rsid w:val="00C17811"/>
    <w:rsid w:val="00C225B9"/>
    <w:rsid w:val="00C26297"/>
    <w:rsid w:val="00C268F2"/>
    <w:rsid w:val="00C3019F"/>
    <w:rsid w:val="00C37892"/>
    <w:rsid w:val="00C401A2"/>
    <w:rsid w:val="00C46F5B"/>
    <w:rsid w:val="00C552A0"/>
    <w:rsid w:val="00C5592D"/>
    <w:rsid w:val="00C56505"/>
    <w:rsid w:val="00C56E8F"/>
    <w:rsid w:val="00C5787D"/>
    <w:rsid w:val="00C57C3D"/>
    <w:rsid w:val="00C62864"/>
    <w:rsid w:val="00C70FF2"/>
    <w:rsid w:val="00C7189F"/>
    <w:rsid w:val="00C72071"/>
    <w:rsid w:val="00C84EB0"/>
    <w:rsid w:val="00C86AD0"/>
    <w:rsid w:val="00C86C93"/>
    <w:rsid w:val="00C87357"/>
    <w:rsid w:val="00C87B38"/>
    <w:rsid w:val="00C94CBD"/>
    <w:rsid w:val="00C94D4F"/>
    <w:rsid w:val="00C967DE"/>
    <w:rsid w:val="00CA1FBE"/>
    <w:rsid w:val="00CA2489"/>
    <w:rsid w:val="00CA314A"/>
    <w:rsid w:val="00CA7AC9"/>
    <w:rsid w:val="00CA7FEF"/>
    <w:rsid w:val="00CB207E"/>
    <w:rsid w:val="00CB4631"/>
    <w:rsid w:val="00CB4D9B"/>
    <w:rsid w:val="00CB50AA"/>
    <w:rsid w:val="00CB59FA"/>
    <w:rsid w:val="00CB78F5"/>
    <w:rsid w:val="00CB7B78"/>
    <w:rsid w:val="00CB7C67"/>
    <w:rsid w:val="00CC1CCB"/>
    <w:rsid w:val="00CC31D0"/>
    <w:rsid w:val="00CC3763"/>
    <w:rsid w:val="00CC49D4"/>
    <w:rsid w:val="00CC7239"/>
    <w:rsid w:val="00CC79F0"/>
    <w:rsid w:val="00CE2203"/>
    <w:rsid w:val="00CE5EDA"/>
    <w:rsid w:val="00CE6107"/>
    <w:rsid w:val="00CF1941"/>
    <w:rsid w:val="00CF1C1E"/>
    <w:rsid w:val="00CF30CC"/>
    <w:rsid w:val="00CF4EAD"/>
    <w:rsid w:val="00CF53E2"/>
    <w:rsid w:val="00CF5C2F"/>
    <w:rsid w:val="00CF6A5B"/>
    <w:rsid w:val="00D02049"/>
    <w:rsid w:val="00D03A5D"/>
    <w:rsid w:val="00D03ED5"/>
    <w:rsid w:val="00D06636"/>
    <w:rsid w:val="00D10558"/>
    <w:rsid w:val="00D17277"/>
    <w:rsid w:val="00D20FDB"/>
    <w:rsid w:val="00D21198"/>
    <w:rsid w:val="00D214B2"/>
    <w:rsid w:val="00D23AC3"/>
    <w:rsid w:val="00D26869"/>
    <w:rsid w:val="00D30B36"/>
    <w:rsid w:val="00D33828"/>
    <w:rsid w:val="00D357AB"/>
    <w:rsid w:val="00D36BDE"/>
    <w:rsid w:val="00D37FCE"/>
    <w:rsid w:val="00D44EB0"/>
    <w:rsid w:val="00D5212A"/>
    <w:rsid w:val="00D53C50"/>
    <w:rsid w:val="00D54876"/>
    <w:rsid w:val="00D54EF4"/>
    <w:rsid w:val="00D57903"/>
    <w:rsid w:val="00D60D8D"/>
    <w:rsid w:val="00D65360"/>
    <w:rsid w:val="00D712D6"/>
    <w:rsid w:val="00D72D6F"/>
    <w:rsid w:val="00D72DA2"/>
    <w:rsid w:val="00D74C62"/>
    <w:rsid w:val="00D759A0"/>
    <w:rsid w:val="00D8006D"/>
    <w:rsid w:val="00D8484A"/>
    <w:rsid w:val="00D90EB8"/>
    <w:rsid w:val="00D91255"/>
    <w:rsid w:val="00DA5B48"/>
    <w:rsid w:val="00DA72AD"/>
    <w:rsid w:val="00DA7E9D"/>
    <w:rsid w:val="00DB0F91"/>
    <w:rsid w:val="00DB1184"/>
    <w:rsid w:val="00DB4372"/>
    <w:rsid w:val="00DB67E5"/>
    <w:rsid w:val="00DB7116"/>
    <w:rsid w:val="00DB743F"/>
    <w:rsid w:val="00DC2510"/>
    <w:rsid w:val="00DC2BF8"/>
    <w:rsid w:val="00DC4088"/>
    <w:rsid w:val="00DC48A7"/>
    <w:rsid w:val="00DC6871"/>
    <w:rsid w:val="00DD5977"/>
    <w:rsid w:val="00DD617E"/>
    <w:rsid w:val="00DD6A96"/>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4A"/>
    <w:rsid w:val="00E10089"/>
    <w:rsid w:val="00E112C9"/>
    <w:rsid w:val="00E120C8"/>
    <w:rsid w:val="00E13FD4"/>
    <w:rsid w:val="00E1485D"/>
    <w:rsid w:val="00E15A6B"/>
    <w:rsid w:val="00E20398"/>
    <w:rsid w:val="00E21171"/>
    <w:rsid w:val="00E21365"/>
    <w:rsid w:val="00E25F7B"/>
    <w:rsid w:val="00E27269"/>
    <w:rsid w:val="00E306D8"/>
    <w:rsid w:val="00E32BA3"/>
    <w:rsid w:val="00E344BF"/>
    <w:rsid w:val="00E366FB"/>
    <w:rsid w:val="00E37115"/>
    <w:rsid w:val="00E43D90"/>
    <w:rsid w:val="00E4665C"/>
    <w:rsid w:val="00E4691F"/>
    <w:rsid w:val="00E50075"/>
    <w:rsid w:val="00E52A35"/>
    <w:rsid w:val="00E549D7"/>
    <w:rsid w:val="00E57D77"/>
    <w:rsid w:val="00E60E3B"/>
    <w:rsid w:val="00E629DE"/>
    <w:rsid w:val="00E62C4C"/>
    <w:rsid w:val="00E65CE3"/>
    <w:rsid w:val="00E7005B"/>
    <w:rsid w:val="00E70325"/>
    <w:rsid w:val="00E71341"/>
    <w:rsid w:val="00E71FCF"/>
    <w:rsid w:val="00E72D52"/>
    <w:rsid w:val="00E740B7"/>
    <w:rsid w:val="00E77BF4"/>
    <w:rsid w:val="00E80A50"/>
    <w:rsid w:val="00E816D8"/>
    <w:rsid w:val="00E87DC4"/>
    <w:rsid w:val="00E92FAD"/>
    <w:rsid w:val="00E93989"/>
    <w:rsid w:val="00E93DAD"/>
    <w:rsid w:val="00E97136"/>
    <w:rsid w:val="00E9780E"/>
    <w:rsid w:val="00E97CE2"/>
    <w:rsid w:val="00EA2A03"/>
    <w:rsid w:val="00EA2D1F"/>
    <w:rsid w:val="00EA3CFE"/>
    <w:rsid w:val="00EA46F6"/>
    <w:rsid w:val="00EA4A59"/>
    <w:rsid w:val="00EA5E91"/>
    <w:rsid w:val="00EB20E9"/>
    <w:rsid w:val="00EB4091"/>
    <w:rsid w:val="00EB6981"/>
    <w:rsid w:val="00EB7D16"/>
    <w:rsid w:val="00EC01EF"/>
    <w:rsid w:val="00EC2183"/>
    <w:rsid w:val="00EC263F"/>
    <w:rsid w:val="00EC4E86"/>
    <w:rsid w:val="00EC748B"/>
    <w:rsid w:val="00ED0C65"/>
    <w:rsid w:val="00ED0DC2"/>
    <w:rsid w:val="00ED1276"/>
    <w:rsid w:val="00ED3602"/>
    <w:rsid w:val="00ED57C1"/>
    <w:rsid w:val="00ED5C81"/>
    <w:rsid w:val="00EE0BE2"/>
    <w:rsid w:val="00EE36EA"/>
    <w:rsid w:val="00EE45E7"/>
    <w:rsid w:val="00EE5032"/>
    <w:rsid w:val="00EE7D96"/>
    <w:rsid w:val="00EF02B3"/>
    <w:rsid w:val="00EF4B8E"/>
    <w:rsid w:val="00F04F13"/>
    <w:rsid w:val="00F05A6E"/>
    <w:rsid w:val="00F07558"/>
    <w:rsid w:val="00F07562"/>
    <w:rsid w:val="00F07A13"/>
    <w:rsid w:val="00F10951"/>
    <w:rsid w:val="00F13AB2"/>
    <w:rsid w:val="00F145F4"/>
    <w:rsid w:val="00F146D0"/>
    <w:rsid w:val="00F14A78"/>
    <w:rsid w:val="00F160ED"/>
    <w:rsid w:val="00F16598"/>
    <w:rsid w:val="00F179A4"/>
    <w:rsid w:val="00F215D6"/>
    <w:rsid w:val="00F251CF"/>
    <w:rsid w:val="00F26A31"/>
    <w:rsid w:val="00F26B2D"/>
    <w:rsid w:val="00F26CEF"/>
    <w:rsid w:val="00F32BDC"/>
    <w:rsid w:val="00F32F06"/>
    <w:rsid w:val="00F35351"/>
    <w:rsid w:val="00F421CF"/>
    <w:rsid w:val="00F427D5"/>
    <w:rsid w:val="00F4300E"/>
    <w:rsid w:val="00F434EF"/>
    <w:rsid w:val="00F4414B"/>
    <w:rsid w:val="00F452D3"/>
    <w:rsid w:val="00F45A6E"/>
    <w:rsid w:val="00F45F0A"/>
    <w:rsid w:val="00F50E55"/>
    <w:rsid w:val="00F51113"/>
    <w:rsid w:val="00F51DDD"/>
    <w:rsid w:val="00F536A9"/>
    <w:rsid w:val="00F54148"/>
    <w:rsid w:val="00F54FF3"/>
    <w:rsid w:val="00F5692B"/>
    <w:rsid w:val="00F5746D"/>
    <w:rsid w:val="00F631D9"/>
    <w:rsid w:val="00F64C75"/>
    <w:rsid w:val="00F653CA"/>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B746D"/>
    <w:rsid w:val="00FC0665"/>
    <w:rsid w:val="00FD0091"/>
    <w:rsid w:val="00FD0796"/>
    <w:rsid w:val="00FD6E16"/>
    <w:rsid w:val="00FD7792"/>
    <w:rsid w:val="00FE76BB"/>
    <w:rsid w:val="00FF2435"/>
    <w:rsid w:val="00FF379E"/>
    <w:rsid w:val="00FF49C7"/>
    <w:rsid w:val="00FF4D8F"/>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B5569A"/>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basedOn w:val="Standard"/>
    <w:uiPriority w:val="1"/>
    <w:qFormat/>
    <w:rsid w:val="008418C1"/>
    <w:pPr>
      <w:spacing w:after="200" w:line="380" w:lineRule="atLeast"/>
    </w:pPr>
    <w:rPr>
      <w:rFonts w:ascii="Arial" w:eastAsia="Calibri" w:hAnsi="Arial" w:cs="Arial"/>
      <w:sz w:val="22"/>
      <w:szCs w:val="22"/>
      <w:lang w:val="fr-FR" w:eastAsia="en-US"/>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character" w:styleId="NichtaufgelsteErwhnung">
    <w:name w:val="Unresolved Mention"/>
    <w:basedOn w:val="Absatz-Standardschriftart"/>
    <w:uiPriority w:val="99"/>
    <w:semiHidden/>
    <w:unhideWhenUsed/>
    <w:rsid w:val="003E60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agmasoft.de"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sigmasoft.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ti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hyperlink" Target="http://www.sigmasoft.de/en/pres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59F7C-AC3E-42A7-A0AA-51D8B6A30F3B}">
  <ds:schemaRefs>
    <ds:schemaRef ds:uri="http://schemas.openxmlformats.org/officeDocument/2006/bibliography"/>
  </ds:schemaRefs>
</ds:datastoreItem>
</file>

<file path=customXml/itemProps2.xml><?xml version="1.0" encoding="utf-8"?>
<ds:datastoreItem xmlns:ds="http://schemas.openxmlformats.org/officeDocument/2006/customXml" ds:itemID="{4179CC52-F716-4DA4-908E-74D752A3B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846</Words>
  <Characters>5337</Characters>
  <Application>Microsoft Office Word</Application>
  <DocSecurity>0</DocSecurity>
  <Lines>44</Lines>
  <Paragraphs>12</Paragraphs>
  <ScaleCrop>false</ScaleCrop>
  <HeadingPairs>
    <vt:vector size="8" baseType="variant">
      <vt:variant>
        <vt:lpstr>Titel</vt:lpstr>
      </vt:variant>
      <vt:variant>
        <vt:i4>1</vt:i4>
      </vt:variant>
      <vt:variant>
        <vt:lpstr>Titre</vt:lpstr>
      </vt:variant>
      <vt:variant>
        <vt:i4>1</vt:i4>
      </vt:variant>
      <vt:variant>
        <vt:lpstr>Title</vt:lpstr>
      </vt:variant>
      <vt:variant>
        <vt:i4>1</vt:i4>
      </vt:variant>
      <vt:variant>
        <vt:lpstr>Título</vt:lpstr>
      </vt:variant>
      <vt:variant>
        <vt:i4>1</vt:i4>
      </vt:variant>
    </vt:vector>
  </HeadingPairs>
  <TitlesOfParts>
    <vt:vector size="4" baseType="lpstr">
      <vt:lpstr/>
      <vt:lpstr/>
      <vt:lpstr/>
      <vt:lpstr/>
    </vt:vector>
  </TitlesOfParts>
  <Company>SIGMA Engineering GmbH</Company>
  <LinksUpToDate>false</LinksUpToDate>
  <CharactersWithSpaces>6171</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4</cp:revision>
  <cp:lastPrinted>2019-09-20T13:46:00Z</cp:lastPrinted>
  <dcterms:created xsi:type="dcterms:W3CDTF">2019-09-23T13:04:00Z</dcterms:created>
  <dcterms:modified xsi:type="dcterms:W3CDTF">2019-09-23T13:05:00Z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